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5" w:rsidRDefault="00A73820" w:rsidP="00AE60D5">
      <w:pPr>
        <w:pStyle w:val="3"/>
        <w:tabs>
          <w:tab w:val="left" w:pos="5040"/>
        </w:tabs>
        <w:rPr>
          <w:rFonts w:ascii="Bookman Old Style" w:hAnsi="Bookman Old Style"/>
          <w:b w:val="0"/>
          <w:noProof/>
          <w:spacing w:val="38"/>
          <w:sz w:val="24"/>
        </w:rPr>
      </w:pPr>
      <w:bookmarkStart w:id="0" w:name="_GoBack"/>
      <w:bookmarkEnd w:id="0"/>
      <w:r>
        <w:rPr>
          <w:rFonts w:ascii="Bookman Old Style" w:hAnsi="Bookman Old Style"/>
          <w:b w:val="0"/>
          <w:noProof/>
          <w:spacing w:val="38"/>
          <w:sz w:val="24"/>
        </w:rPr>
        <w:drawing>
          <wp:inline distT="0" distB="0" distL="0" distR="0">
            <wp:extent cx="786765" cy="882650"/>
            <wp:effectExtent l="19050" t="0" r="0" b="0"/>
            <wp:docPr id="1" name="Рисунок 1" descr="штрих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трих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0D5" w:rsidRDefault="00AE60D5" w:rsidP="00AE60D5">
      <w:pPr>
        <w:pStyle w:val="3"/>
        <w:rPr>
          <w:szCs w:val="28"/>
        </w:rPr>
      </w:pPr>
      <w:r>
        <w:rPr>
          <w:szCs w:val="28"/>
        </w:rPr>
        <w:t xml:space="preserve">АДМИНИСТРАЦИЯ  МУНИЦИПАЛЬНОГО ОБРАЗОВАНИЯ </w:t>
      </w:r>
    </w:p>
    <w:p w:rsidR="006E52DD" w:rsidRDefault="00AE60D5" w:rsidP="00AE60D5">
      <w:pPr>
        <w:pStyle w:val="3"/>
        <w:rPr>
          <w:szCs w:val="28"/>
        </w:rPr>
      </w:pPr>
      <w:r>
        <w:rPr>
          <w:szCs w:val="28"/>
        </w:rPr>
        <w:t>«ПРИВОЛЖСКИЙ РАЙОН»</w:t>
      </w:r>
      <w:r w:rsidR="00B15AB4">
        <w:rPr>
          <w:szCs w:val="28"/>
        </w:rPr>
        <w:t xml:space="preserve"> АСТРАХАНСКОЙ ОБЛАСТИ</w:t>
      </w:r>
    </w:p>
    <w:p w:rsidR="00AE60D5" w:rsidRPr="00FD0E8A" w:rsidRDefault="00B15AB4" w:rsidP="00FD0E8A">
      <w:pPr>
        <w:pStyle w:val="3"/>
        <w:rPr>
          <w:szCs w:val="28"/>
        </w:rPr>
      </w:pPr>
      <w:r>
        <w:rPr>
          <w:szCs w:val="28"/>
        </w:rPr>
        <w:t>ПОСТАНОВЛЕНИЕ</w:t>
      </w:r>
    </w:p>
    <w:p w:rsidR="00AE60D5" w:rsidRPr="00C53DF4" w:rsidRDefault="00AE60D5" w:rsidP="00AE60D5">
      <w:r w:rsidRPr="00C53DF4">
        <w:t>от «__</w:t>
      </w:r>
      <w:r w:rsidR="0091527D">
        <w:t>18</w:t>
      </w:r>
      <w:r w:rsidRPr="00C53DF4">
        <w:t>__» __</w:t>
      </w:r>
      <w:r w:rsidR="0091527D">
        <w:t>01</w:t>
      </w:r>
      <w:r w:rsidR="00AF2533" w:rsidRPr="00C53DF4">
        <w:t>___</w:t>
      </w:r>
      <w:r w:rsidRPr="00C53DF4">
        <w:t>201</w:t>
      </w:r>
      <w:r w:rsidR="0091527D">
        <w:t>6</w:t>
      </w:r>
      <w:r w:rsidR="00E610B0" w:rsidRPr="00C53DF4">
        <w:t xml:space="preserve"> </w:t>
      </w:r>
      <w:r w:rsidRPr="00C53DF4">
        <w:t>г. № __</w:t>
      </w:r>
      <w:r w:rsidR="0091527D">
        <w:t>32</w:t>
      </w:r>
      <w:r w:rsidRPr="00C53DF4">
        <w:t>___</w:t>
      </w:r>
    </w:p>
    <w:p w:rsidR="00AF2533" w:rsidRPr="00C53DF4" w:rsidRDefault="00AE60D5" w:rsidP="00AE60D5">
      <w:r w:rsidRPr="00C53DF4">
        <w:t xml:space="preserve">с. </w:t>
      </w:r>
      <w:proofErr w:type="spellStart"/>
      <w:r w:rsidR="000745D3">
        <w:t>Началово</w:t>
      </w:r>
      <w:proofErr w:type="spellEnd"/>
    </w:p>
    <w:p w:rsidR="00FD0E8A" w:rsidRDefault="00FD0E8A" w:rsidP="00AE60D5"/>
    <w:p w:rsidR="00C53DF4" w:rsidRPr="00C53DF4" w:rsidRDefault="00C53DF4" w:rsidP="00AE60D5"/>
    <w:p w:rsidR="001B2CA3" w:rsidRDefault="001B2CA3" w:rsidP="001B2CA3">
      <w:pPr>
        <w:jc w:val="both"/>
      </w:pPr>
      <w:r>
        <w:t xml:space="preserve">О подготовке проекта о внесении изменений </w:t>
      </w:r>
      <w:proofErr w:type="gramStart"/>
      <w:r>
        <w:t>в</w:t>
      </w:r>
      <w:proofErr w:type="gramEnd"/>
    </w:p>
    <w:p w:rsidR="001B2CA3" w:rsidRDefault="001B2CA3" w:rsidP="001B2CA3">
      <w:pPr>
        <w:jc w:val="both"/>
      </w:pPr>
      <w:r>
        <w:t xml:space="preserve">Правила землепользования и застройки в части </w:t>
      </w:r>
    </w:p>
    <w:p w:rsidR="001B2CA3" w:rsidRDefault="001B2CA3" w:rsidP="001B2CA3">
      <w:pPr>
        <w:jc w:val="both"/>
      </w:pPr>
      <w:r>
        <w:t xml:space="preserve">дополнения статьи 27 </w:t>
      </w:r>
    </w:p>
    <w:p w:rsidR="001B2CA3" w:rsidRDefault="001B2CA3" w:rsidP="001B2CA3">
      <w:pPr>
        <w:jc w:val="both"/>
      </w:pPr>
      <w:r>
        <w:t>муниципального образования «</w:t>
      </w:r>
      <w:proofErr w:type="spellStart"/>
      <w:r>
        <w:t>Бирюковский</w:t>
      </w:r>
      <w:proofErr w:type="spellEnd"/>
      <w:r>
        <w:t xml:space="preserve"> сельсовет»</w:t>
      </w:r>
    </w:p>
    <w:p w:rsidR="00C53DF4" w:rsidRPr="00C53DF4" w:rsidRDefault="00C53DF4" w:rsidP="002E3BF4">
      <w:pPr>
        <w:jc w:val="both"/>
      </w:pPr>
    </w:p>
    <w:p w:rsidR="004A753A" w:rsidRPr="00C53DF4" w:rsidRDefault="004A753A" w:rsidP="00A971B8">
      <w:pPr>
        <w:jc w:val="both"/>
      </w:pPr>
      <w:r w:rsidRPr="00C53DF4">
        <w:tab/>
      </w:r>
    </w:p>
    <w:p w:rsidR="00C53DF4" w:rsidRPr="00C53DF4" w:rsidRDefault="00A971B8" w:rsidP="00C53DF4">
      <w:pPr>
        <w:pStyle w:val="1"/>
        <w:shd w:val="clear" w:color="auto" w:fill="auto"/>
        <w:spacing w:before="0" w:after="240" w:line="274" w:lineRule="exact"/>
        <w:ind w:left="20" w:right="20" w:firstLine="580"/>
        <w:jc w:val="both"/>
        <w:rPr>
          <w:sz w:val="24"/>
          <w:szCs w:val="24"/>
        </w:rPr>
      </w:pPr>
      <w:r w:rsidRPr="00C53DF4">
        <w:rPr>
          <w:sz w:val="24"/>
          <w:szCs w:val="24"/>
        </w:rPr>
        <w:tab/>
      </w:r>
      <w:proofErr w:type="gramStart"/>
      <w:r w:rsidRPr="00C53DF4">
        <w:rPr>
          <w:sz w:val="24"/>
          <w:szCs w:val="24"/>
        </w:rPr>
        <w:t>В целях уточнения вида разрешенного использования муниципальног</w:t>
      </w:r>
      <w:r w:rsidR="0007437D">
        <w:rPr>
          <w:sz w:val="24"/>
          <w:szCs w:val="24"/>
        </w:rPr>
        <w:t>о образования «</w:t>
      </w:r>
      <w:proofErr w:type="spellStart"/>
      <w:r w:rsidR="001B2CA3">
        <w:rPr>
          <w:sz w:val="24"/>
          <w:szCs w:val="24"/>
        </w:rPr>
        <w:t>Бирюковк</w:t>
      </w:r>
      <w:r w:rsidR="0007437D">
        <w:rPr>
          <w:sz w:val="24"/>
          <w:szCs w:val="24"/>
        </w:rPr>
        <w:t>овский</w:t>
      </w:r>
      <w:proofErr w:type="spellEnd"/>
      <w:r w:rsidR="0007437D">
        <w:rPr>
          <w:sz w:val="24"/>
          <w:szCs w:val="24"/>
        </w:rPr>
        <w:t xml:space="preserve"> сельсовет</w:t>
      </w:r>
      <w:r w:rsidRPr="00C53DF4">
        <w:rPr>
          <w:sz w:val="24"/>
          <w:szCs w:val="24"/>
        </w:rPr>
        <w:t>», 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</w:t>
      </w:r>
      <w:proofErr w:type="gramEnd"/>
      <w:r w:rsidRPr="00C53DF4">
        <w:rPr>
          <w:sz w:val="24"/>
          <w:szCs w:val="24"/>
        </w:rPr>
        <w:t>», а так же в целях приведения в соответствие действующему законодательству состава и структуры Правил Землепользования и застройки, структуризации и унификации информации об объектах федерального, регионального и местного значения в соответствии со статьей 33   Градостроительного кодекса Российской Федерации,</w:t>
      </w:r>
      <w:r w:rsidR="00C53DF4" w:rsidRPr="00C53DF4">
        <w:rPr>
          <w:color w:val="000000"/>
          <w:sz w:val="24"/>
          <w:szCs w:val="24"/>
        </w:rPr>
        <w:t xml:space="preserve"> руководствуясь ст. 56 Устава муниципального образования «Приволжский район»</w:t>
      </w:r>
    </w:p>
    <w:p w:rsidR="00A971B8" w:rsidRPr="00C53DF4" w:rsidRDefault="00A971B8" w:rsidP="00A971B8">
      <w:pPr>
        <w:jc w:val="both"/>
      </w:pPr>
    </w:p>
    <w:p w:rsidR="00CD088B" w:rsidRPr="00C53DF4" w:rsidRDefault="00CD088B" w:rsidP="00002368">
      <w:pPr>
        <w:jc w:val="both"/>
      </w:pPr>
    </w:p>
    <w:p w:rsidR="00A971B8" w:rsidRPr="00C53DF4" w:rsidRDefault="00B15AB4" w:rsidP="00CA5EDC">
      <w:pPr>
        <w:ind w:right="-2"/>
        <w:jc w:val="both"/>
      </w:pPr>
      <w:r w:rsidRPr="00C53DF4">
        <w:tab/>
        <w:t>ПОСТАНОВЛЯЮ:</w:t>
      </w:r>
    </w:p>
    <w:p w:rsidR="00A971B8" w:rsidRPr="001B2CA3" w:rsidRDefault="00B15AB4" w:rsidP="00A971B8">
      <w:pPr>
        <w:ind w:right="-2" w:firstLine="708"/>
        <w:jc w:val="both"/>
      </w:pPr>
      <w:r w:rsidRPr="00C53DF4">
        <w:t xml:space="preserve">1. </w:t>
      </w:r>
      <w:r w:rsidR="001B2CA3">
        <w:t>Приступить к подготовке проекта о внесении изменений в Правила землепользования и застройки в части дополнения ст.27 «</w:t>
      </w:r>
      <w:hyperlink r:id="rId8" w:anchor="_Toc421023791" w:history="1">
        <w:r w:rsidR="001B2CA3" w:rsidRPr="001B2CA3">
          <w:rPr>
            <w:rStyle w:val="a6"/>
            <w:color w:val="auto"/>
            <w:u w:val="none"/>
          </w:rPr>
          <w:t xml:space="preserve"> Порядок изменения видов разрешенного использования земельных участков и объектов капитального строительства физическими и юридическими лицами</w:t>
        </w:r>
      </w:hyperlink>
      <w:r w:rsidR="001B2CA3" w:rsidRPr="001B2CA3">
        <w:t>».</w:t>
      </w:r>
    </w:p>
    <w:p w:rsidR="00A971B8" w:rsidRDefault="00D6702C" w:rsidP="00A971B8">
      <w:pPr>
        <w:ind w:right="-2" w:firstLine="708"/>
        <w:jc w:val="both"/>
      </w:pPr>
      <w:r w:rsidRPr="00C53DF4">
        <w:t>2.</w:t>
      </w:r>
      <w:r w:rsidR="002D3EC4" w:rsidRPr="00C53DF4">
        <w:t xml:space="preserve"> Утвердить:</w:t>
      </w:r>
    </w:p>
    <w:p w:rsidR="000745D3" w:rsidRPr="00C53DF4" w:rsidRDefault="000745D3" w:rsidP="000745D3">
      <w:pPr>
        <w:ind w:right="-2" w:firstLine="708"/>
        <w:jc w:val="both"/>
      </w:pPr>
      <w:r>
        <w:t>2.1</w:t>
      </w:r>
      <w:r w:rsidRPr="00C53DF4">
        <w:t>. Состав комиссии по подготовке проекта о внесении изменений в Правила землепользования и застройки муниципального образования «</w:t>
      </w:r>
      <w:proofErr w:type="spellStart"/>
      <w:r>
        <w:t>Бирюковский</w:t>
      </w:r>
      <w:proofErr w:type="spellEnd"/>
      <w:r>
        <w:t xml:space="preserve"> сельсовет» (приложение № 1</w:t>
      </w:r>
      <w:r w:rsidRPr="00C53DF4">
        <w:t>).</w:t>
      </w:r>
    </w:p>
    <w:p w:rsidR="00A971B8" w:rsidRPr="00C53DF4" w:rsidRDefault="002D3EC4" w:rsidP="00A971B8">
      <w:pPr>
        <w:ind w:right="-2" w:firstLine="708"/>
        <w:jc w:val="both"/>
      </w:pPr>
      <w:r w:rsidRPr="00C53DF4">
        <w:t>2.</w:t>
      </w:r>
      <w:r w:rsidR="000745D3">
        <w:t>2</w:t>
      </w:r>
      <w:r w:rsidRPr="00C53DF4">
        <w:t>. Порядок деятельности комиссии по подготовке проекта о внесении изменений в Правила землепользования и застройки муниципального</w:t>
      </w:r>
      <w:r w:rsidR="0007437D">
        <w:t xml:space="preserve"> образования «</w:t>
      </w:r>
      <w:proofErr w:type="spellStart"/>
      <w:r w:rsidR="0007437D">
        <w:t>Бирюковский</w:t>
      </w:r>
      <w:proofErr w:type="spellEnd"/>
      <w:r w:rsidR="0007437D">
        <w:t xml:space="preserve"> сельсовет</w:t>
      </w:r>
      <w:r w:rsidRPr="00C53DF4">
        <w:t>»</w:t>
      </w:r>
      <w:r w:rsidR="00002368" w:rsidRPr="00C53DF4">
        <w:t xml:space="preserve"> (</w:t>
      </w:r>
      <w:r w:rsidR="000745D3">
        <w:t>приложение № 2</w:t>
      </w:r>
      <w:r w:rsidRPr="00C53DF4">
        <w:t>).</w:t>
      </w:r>
    </w:p>
    <w:p w:rsidR="00A971B8" w:rsidRPr="00C53DF4" w:rsidRDefault="00002368" w:rsidP="00A971B8">
      <w:pPr>
        <w:ind w:right="-2" w:firstLine="708"/>
        <w:jc w:val="both"/>
      </w:pPr>
      <w:r w:rsidRPr="00C53DF4">
        <w:t>3. Поручить комиссии по подготовке предложений о внесении изменений в Правила землепользования и застройки муниципального образования «</w:t>
      </w:r>
      <w:proofErr w:type="spellStart"/>
      <w:r w:rsidR="0007437D">
        <w:t>Бирюковский</w:t>
      </w:r>
      <w:proofErr w:type="spellEnd"/>
      <w:r w:rsidR="0007437D">
        <w:t xml:space="preserve"> сельсовет</w:t>
      </w:r>
      <w:r w:rsidRPr="00C53DF4">
        <w:t xml:space="preserve">»: провести работы по подготовке проекта о внесении изменений в Правила землепользования </w:t>
      </w:r>
      <w:r w:rsidRPr="00C53DF4">
        <w:lastRenderedPageBreak/>
        <w:t>и застройки муниципального образования «</w:t>
      </w:r>
      <w:proofErr w:type="spellStart"/>
      <w:r w:rsidR="0007437D">
        <w:t>Бирюковский</w:t>
      </w:r>
      <w:proofErr w:type="spellEnd"/>
      <w:r w:rsidR="0007437D">
        <w:t xml:space="preserve"> сельсовет</w:t>
      </w:r>
      <w:r w:rsidRPr="00C53DF4">
        <w:t>»» в порядке, предусмотренном Градостроительным кодексом Российской Федерации.</w:t>
      </w:r>
    </w:p>
    <w:p w:rsidR="00A971B8" w:rsidRPr="00C53DF4" w:rsidRDefault="00002368" w:rsidP="00A971B8">
      <w:pPr>
        <w:ind w:right="-2" w:firstLine="708"/>
        <w:jc w:val="both"/>
      </w:pPr>
      <w:r w:rsidRPr="00C53DF4">
        <w:t>4. Опубликовать настоящее постановление в СМИ «Приволжская газета» и разместить на официальном сайте Администрации муниципального образования «</w:t>
      </w:r>
      <w:proofErr w:type="spellStart"/>
      <w:r w:rsidR="0007437D">
        <w:t>Бирюковский</w:t>
      </w:r>
      <w:proofErr w:type="spellEnd"/>
      <w:r w:rsidR="0007437D">
        <w:t xml:space="preserve"> сельсовет</w:t>
      </w:r>
      <w:r w:rsidRPr="00C53DF4">
        <w:t>» Приволжского района Астраханской области в сети Интернет.</w:t>
      </w:r>
    </w:p>
    <w:p w:rsidR="00A971B8" w:rsidRPr="00C53DF4" w:rsidRDefault="00002368" w:rsidP="00A971B8">
      <w:pPr>
        <w:ind w:right="-2" w:firstLine="708"/>
        <w:jc w:val="both"/>
      </w:pPr>
      <w:r w:rsidRPr="00C53DF4">
        <w:t>5. Настоящее постановление вступает в силу с момента официального опубликования.</w:t>
      </w:r>
    </w:p>
    <w:p w:rsidR="005611E1" w:rsidRDefault="00002368" w:rsidP="005611E1">
      <w:pPr>
        <w:ind w:right="-2" w:firstLine="708"/>
        <w:jc w:val="both"/>
      </w:pPr>
      <w:r w:rsidRPr="00C53DF4">
        <w:t xml:space="preserve">6. </w:t>
      </w:r>
      <w:proofErr w:type="gramStart"/>
      <w:r w:rsidRPr="00C53DF4">
        <w:t>Контроль за</w:t>
      </w:r>
      <w:proofErr w:type="gramEnd"/>
      <w:r w:rsidRPr="00C53DF4">
        <w:t xml:space="preserve"> выполнением настоящего постановления оставляю за собой.</w:t>
      </w:r>
    </w:p>
    <w:p w:rsidR="0007437D" w:rsidRDefault="0007437D" w:rsidP="005611E1">
      <w:pPr>
        <w:ind w:right="-2" w:firstLine="708"/>
        <w:jc w:val="both"/>
      </w:pPr>
    </w:p>
    <w:p w:rsidR="0007437D" w:rsidRDefault="0007437D" w:rsidP="005611E1">
      <w:pPr>
        <w:ind w:right="-2" w:firstLine="708"/>
        <w:jc w:val="both"/>
      </w:pPr>
    </w:p>
    <w:p w:rsidR="001B2CA3" w:rsidRDefault="001B2CA3" w:rsidP="005611E1">
      <w:pPr>
        <w:ind w:right="-2" w:firstLine="708"/>
        <w:jc w:val="both"/>
      </w:pPr>
    </w:p>
    <w:p w:rsidR="001E3371" w:rsidRPr="00C53DF4" w:rsidRDefault="001E3371" w:rsidP="005611E1">
      <w:pPr>
        <w:ind w:right="-2" w:firstLine="708"/>
        <w:jc w:val="both"/>
      </w:pPr>
    </w:p>
    <w:p w:rsidR="005611E1" w:rsidRPr="00C53DF4" w:rsidRDefault="005611E1" w:rsidP="005611E1">
      <w:pPr>
        <w:ind w:right="-2" w:firstLine="708"/>
        <w:jc w:val="both"/>
      </w:pPr>
    </w:p>
    <w:p w:rsidR="009557AE" w:rsidRPr="00C53DF4" w:rsidRDefault="00B94ECD" w:rsidP="009557AE">
      <w:r w:rsidRPr="00C53DF4">
        <w:t>Г</w:t>
      </w:r>
      <w:r w:rsidR="00445394" w:rsidRPr="00C53DF4">
        <w:t>лав</w:t>
      </w:r>
      <w:r w:rsidRPr="00C53DF4">
        <w:t>а</w:t>
      </w:r>
      <w:r w:rsidR="009557AE" w:rsidRPr="00C53DF4">
        <w:t xml:space="preserve"> администрации</w:t>
      </w:r>
      <w:r w:rsidR="001B2CA3">
        <w:t xml:space="preserve">                                                             </w:t>
      </w:r>
      <w:r w:rsidR="000745D3">
        <w:t xml:space="preserve">                              </w:t>
      </w:r>
      <w:r w:rsidR="001B2CA3">
        <w:t xml:space="preserve">  </w:t>
      </w:r>
      <w:r w:rsidR="000745D3">
        <w:t>В. А. Волченков</w:t>
      </w:r>
    </w:p>
    <w:p w:rsidR="009557AE" w:rsidRPr="00C53DF4" w:rsidRDefault="009557AE" w:rsidP="009557AE">
      <w:r w:rsidRPr="00C53DF4">
        <w:t>муниципального образования</w:t>
      </w:r>
    </w:p>
    <w:p w:rsidR="000D0980" w:rsidRDefault="009557AE" w:rsidP="009557AE">
      <w:r w:rsidRPr="00C53DF4">
        <w:t>«</w:t>
      </w:r>
      <w:r w:rsidR="000745D3">
        <w:t>Приволжский район»</w:t>
      </w:r>
      <w:r w:rsidR="009F49A0" w:rsidRPr="00C53DF4">
        <w:t xml:space="preserve"> </w:t>
      </w:r>
    </w:p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1E3371" w:rsidRDefault="001E3371" w:rsidP="009557AE"/>
    <w:p w:rsidR="001E3371" w:rsidRDefault="001E3371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0D0980" w:rsidRDefault="000D0980" w:rsidP="009557AE"/>
    <w:p w:rsidR="001B2CA3" w:rsidRDefault="001B2CA3" w:rsidP="009557AE"/>
    <w:p w:rsidR="001B2CA3" w:rsidRDefault="001B2CA3" w:rsidP="009557AE"/>
    <w:p w:rsidR="000D0980" w:rsidRDefault="000D0980" w:rsidP="009557AE"/>
    <w:p w:rsidR="0007437D" w:rsidRDefault="0007437D" w:rsidP="000D0980">
      <w:pPr>
        <w:jc w:val="right"/>
      </w:pPr>
    </w:p>
    <w:p w:rsidR="0007437D" w:rsidRDefault="0007437D" w:rsidP="000D0980">
      <w:pPr>
        <w:jc w:val="right"/>
      </w:pPr>
    </w:p>
    <w:p w:rsidR="000D0980" w:rsidRDefault="000745D3" w:rsidP="000D0980">
      <w:pPr>
        <w:jc w:val="right"/>
      </w:pPr>
      <w:r>
        <w:lastRenderedPageBreak/>
        <w:t>Приложение №2</w:t>
      </w:r>
    </w:p>
    <w:p w:rsidR="000D0980" w:rsidRDefault="000D0980" w:rsidP="000D0980">
      <w:pPr>
        <w:jc w:val="right"/>
      </w:pPr>
      <w:r>
        <w:t xml:space="preserve">Утвержден </w:t>
      </w:r>
    </w:p>
    <w:p w:rsidR="000D0980" w:rsidRDefault="000D0980" w:rsidP="000D0980">
      <w:pPr>
        <w:jc w:val="right"/>
      </w:pPr>
      <w:r>
        <w:t>Постановлением администрации</w:t>
      </w:r>
    </w:p>
    <w:p w:rsidR="000D0980" w:rsidRDefault="000D0980" w:rsidP="000D0980">
      <w:pPr>
        <w:jc w:val="right"/>
      </w:pPr>
      <w:r>
        <w:t>МО «</w:t>
      </w:r>
      <w:r w:rsidR="000745D3">
        <w:t>Приволжский район</w:t>
      </w:r>
      <w:r>
        <w:t>»</w:t>
      </w:r>
    </w:p>
    <w:p w:rsidR="000D0980" w:rsidRDefault="000D0980" w:rsidP="000D0980">
      <w:pPr>
        <w:jc w:val="right"/>
      </w:pPr>
      <w:r>
        <w:t>от__________2015г.№___</w:t>
      </w:r>
    </w:p>
    <w:p w:rsidR="001E3371" w:rsidRDefault="001E3371" w:rsidP="000D0980">
      <w:pPr>
        <w:jc w:val="right"/>
      </w:pPr>
    </w:p>
    <w:p w:rsidR="001E3371" w:rsidRDefault="001E3371" w:rsidP="000D0980">
      <w:pPr>
        <w:jc w:val="right"/>
      </w:pPr>
    </w:p>
    <w:p w:rsidR="000D0980" w:rsidRDefault="000D0980" w:rsidP="000D0980">
      <w:pPr>
        <w:jc w:val="right"/>
      </w:pPr>
    </w:p>
    <w:p w:rsidR="000D0980" w:rsidRPr="00407D56" w:rsidRDefault="000D0980" w:rsidP="00407D56">
      <w:pPr>
        <w:jc w:val="center"/>
        <w:rPr>
          <w:b/>
        </w:rPr>
      </w:pPr>
      <w:r w:rsidRPr="00407D56">
        <w:rPr>
          <w:b/>
        </w:rPr>
        <w:t>ПОРЯДОК</w:t>
      </w:r>
    </w:p>
    <w:p w:rsidR="000D0980" w:rsidRPr="00C53DF4" w:rsidRDefault="000D0980" w:rsidP="00407D56">
      <w:pPr>
        <w:jc w:val="center"/>
      </w:pPr>
      <w:r w:rsidRPr="002805BA">
        <w:t xml:space="preserve">деятельности комиссии по подготовке проектов </w:t>
      </w:r>
      <w:r>
        <w:t>внесения изменений</w:t>
      </w:r>
    </w:p>
    <w:p w:rsidR="00407D56" w:rsidRDefault="000D0980" w:rsidP="00407D56">
      <w:pPr>
        <w:jc w:val="center"/>
      </w:pPr>
      <w:r w:rsidRPr="00C53DF4">
        <w:t>Правила землепользования и застройки</w:t>
      </w:r>
    </w:p>
    <w:p w:rsidR="000D0980" w:rsidRPr="002805BA" w:rsidRDefault="0007437D" w:rsidP="000D0980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        </w:t>
      </w:r>
      <w:r w:rsidR="000D0980" w:rsidRPr="002805BA">
        <w:rPr>
          <w:b/>
          <w:bCs/>
          <w:sz w:val="23"/>
          <w:szCs w:val="23"/>
        </w:rPr>
        <w:t>Общие положения</w:t>
      </w:r>
    </w:p>
    <w:p w:rsidR="000D0980" w:rsidRPr="002805BA" w:rsidRDefault="000D0980" w:rsidP="000D0980">
      <w:pPr>
        <w:numPr>
          <w:ilvl w:val="1"/>
          <w:numId w:val="4"/>
        </w:numPr>
      </w:pPr>
      <w:r w:rsidRPr="002805BA">
        <w:t xml:space="preserve">Комиссия создается в целях разработки проекта внесения изменений в </w:t>
      </w:r>
      <w:r w:rsidR="00407D56">
        <w:t>Правила землепользования и застройки.</w:t>
      </w:r>
    </w:p>
    <w:p w:rsidR="000D0980" w:rsidRPr="002805BA" w:rsidRDefault="000D0980" w:rsidP="000D0980">
      <w:pPr>
        <w:numPr>
          <w:ilvl w:val="1"/>
          <w:numId w:val="4"/>
        </w:numPr>
      </w:pPr>
      <w:r w:rsidRPr="002805BA">
        <w:t xml:space="preserve">Комиссия по разработке проектов внесения изменений в </w:t>
      </w:r>
      <w:r w:rsidR="00E83B2F">
        <w:t>Правила землепользования и застройки</w:t>
      </w:r>
      <w:r w:rsidR="00E83B2F" w:rsidRPr="002805BA">
        <w:t xml:space="preserve"> </w:t>
      </w:r>
      <w:r w:rsidRPr="002805BA">
        <w:t>поселения в своей деятельности руководствуется действующим законодательством Российской Федерации, Астраханской области, нормативно правовыми актами муниципального образования «Приволжский район» и муниципального образования «</w:t>
      </w:r>
      <w:proofErr w:type="spellStart"/>
      <w:r w:rsidR="0007437D">
        <w:t>Бирюковский</w:t>
      </w:r>
      <w:proofErr w:type="spellEnd"/>
      <w:r w:rsidR="0007437D">
        <w:t xml:space="preserve"> сельсовет</w:t>
      </w:r>
      <w:r w:rsidR="00E83B2F">
        <w:t>»</w:t>
      </w:r>
    </w:p>
    <w:p w:rsidR="000D0980" w:rsidRPr="002805BA" w:rsidRDefault="000D0980" w:rsidP="000D0980">
      <w:pPr>
        <w:numPr>
          <w:ilvl w:val="0"/>
          <w:numId w:val="4"/>
        </w:numPr>
        <w:rPr>
          <w:b/>
          <w:bCs/>
          <w:sz w:val="23"/>
          <w:szCs w:val="23"/>
        </w:rPr>
      </w:pPr>
      <w:r w:rsidRPr="002805BA">
        <w:rPr>
          <w:b/>
          <w:bCs/>
          <w:sz w:val="23"/>
          <w:szCs w:val="23"/>
        </w:rPr>
        <w:t>Деятельность комиссии</w:t>
      </w:r>
    </w:p>
    <w:p w:rsidR="000D0980" w:rsidRPr="002805BA" w:rsidRDefault="000D0980" w:rsidP="000D0980">
      <w:pPr>
        <w:numPr>
          <w:ilvl w:val="0"/>
          <w:numId w:val="5"/>
        </w:numPr>
      </w:pPr>
      <w:r w:rsidRPr="002805BA">
        <w:t>Заседания комиссии проводятся по мере необходимости.</w:t>
      </w:r>
    </w:p>
    <w:p w:rsidR="000D0980" w:rsidRPr="002805BA" w:rsidRDefault="000D0980" w:rsidP="000D0980">
      <w:pPr>
        <w:numPr>
          <w:ilvl w:val="0"/>
          <w:numId w:val="5"/>
        </w:numPr>
      </w:pPr>
      <w:r w:rsidRPr="002805BA">
        <w:t>Решения на заседаниях комиссии</w:t>
      </w:r>
      <w:r w:rsidRPr="002805BA">
        <w:tab/>
        <w:t>принимаются открытым</w:t>
      </w:r>
      <w:r w:rsidRPr="002805BA">
        <w:tab/>
        <w:t>голосованием,</w:t>
      </w:r>
    </w:p>
    <w:p w:rsidR="000D0980" w:rsidRPr="002805BA" w:rsidRDefault="000D0980" w:rsidP="000D0980">
      <w:r w:rsidRPr="002805BA">
        <w:t>большинством голосов, присутствующих на заседании членов комиссии. Каждый член комиссии обладает правом одного голоса. При равенстве голосов принятым считается решение, за которое проголосовал председательствующий на заседании.</w:t>
      </w:r>
    </w:p>
    <w:p w:rsidR="000D0980" w:rsidRPr="002805BA" w:rsidRDefault="00E83B2F" w:rsidP="000D0980">
      <w:pPr>
        <w:numPr>
          <w:ilvl w:val="0"/>
          <w:numId w:val="5"/>
        </w:numPr>
      </w:pPr>
      <w:r>
        <w:t xml:space="preserve">Заседания комиссии оформляются протоколом. Протокол </w:t>
      </w:r>
      <w:r w:rsidR="000D0980" w:rsidRPr="002805BA">
        <w:t>подписывается</w:t>
      </w:r>
    </w:p>
    <w:p w:rsidR="000D0980" w:rsidRPr="002805BA" w:rsidRDefault="000D0980" w:rsidP="000D0980">
      <w:r w:rsidRPr="002805BA">
        <w:t>присутствующими на заседании членами комиссии и</w:t>
      </w:r>
      <w:r w:rsidRPr="002805BA">
        <w:tab/>
        <w:t>утверждается</w:t>
      </w:r>
      <w:r w:rsidRPr="002805BA">
        <w:tab/>
        <w:t>председателем</w:t>
      </w:r>
    </w:p>
    <w:p w:rsidR="000D0980" w:rsidRPr="002805BA" w:rsidRDefault="000D0980" w:rsidP="000D0980">
      <w:r w:rsidRPr="002805BA">
        <w:t>комиссии. В протокол вносится особое мнение, высказанное на заседании любым членом комиссии.</w:t>
      </w:r>
    </w:p>
    <w:p w:rsidR="000D0980" w:rsidRPr="002805BA" w:rsidRDefault="000D0980" w:rsidP="000D0980">
      <w:r w:rsidRPr="002805BA">
        <w:t xml:space="preserve">Выписки из протоколов с особым мнением прилагаются к проекту внесений изменений в </w:t>
      </w:r>
      <w:r w:rsidR="00E83B2F">
        <w:t>Правила землепользования и застройки</w:t>
      </w:r>
      <w:r w:rsidRPr="002805BA">
        <w:t>.</w:t>
      </w:r>
    </w:p>
    <w:p w:rsidR="000D0980" w:rsidRPr="002805BA" w:rsidRDefault="000D0980" w:rsidP="000D0980">
      <w:r w:rsidRPr="002805BA">
        <w:t>2.4.</w:t>
      </w:r>
      <w:r w:rsidRPr="002805BA">
        <w:tab/>
        <w:t>Р</w:t>
      </w:r>
      <w:r w:rsidR="00E83B2F">
        <w:t xml:space="preserve">ешения комиссии, выработанные в </w:t>
      </w:r>
      <w:r w:rsidRPr="002805BA">
        <w:t>отношении</w:t>
      </w:r>
      <w:r w:rsidR="00E83B2F">
        <w:t xml:space="preserve"> предложений, </w:t>
      </w:r>
      <w:r w:rsidRPr="002805BA">
        <w:t>замечаний и</w:t>
      </w:r>
    </w:p>
    <w:p w:rsidR="000D0980" w:rsidRPr="002805BA" w:rsidRDefault="000D0980" w:rsidP="000D0980">
      <w:r w:rsidRPr="002805BA">
        <w:t xml:space="preserve">дополнений, вносятся в проект внесения изменений в </w:t>
      </w:r>
      <w:r w:rsidR="00E83B2F">
        <w:t>Правила землепользования и застройки</w:t>
      </w:r>
      <w:r w:rsidRPr="002805BA">
        <w:t>.</w:t>
      </w:r>
    </w:p>
    <w:p w:rsidR="000D0980" w:rsidRPr="002805BA" w:rsidRDefault="000D0980" w:rsidP="000D0980">
      <w:pPr>
        <w:numPr>
          <w:ilvl w:val="0"/>
          <w:numId w:val="4"/>
        </w:numPr>
        <w:rPr>
          <w:b/>
          <w:bCs/>
          <w:sz w:val="23"/>
          <w:szCs w:val="23"/>
        </w:rPr>
      </w:pPr>
      <w:bookmarkStart w:id="1" w:name="bookmark2"/>
      <w:r w:rsidRPr="002805BA">
        <w:rPr>
          <w:b/>
          <w:bCs/>
          <w:sz w:val="23"/>
          <w:szCs w:val="23"/>
        </w:rPr>
        <w:t>Права</w:t>
      </w:r>
      <w:r w:rsidRPr="002805BA">
        <w:rPr>
          <w:b/>
          <w:bCs/>
          <w:sz w:val="23"/>
          <w:szCs w:val="23"/>
        </w:rPr>
        <w:tab/>
        <w:t>и обязанности председателя комиссии</w:t>
      </w:r>
      <w:bookmarkEnd w:id="1"/>
    </w:p>
    <w:p w:rsidR="000D0980" w:rsidRPr="002805BA" w:rsidRDefault="000D0980" w:rsidP="000D0980">
      <w:pPr>
        <w:numPr>
          <w:ilvl w:val="1"/>
          <w:numId w:val="4"/>
        </w:numPr>
      </w:pPr>
      <w:r w:rsidRPr="002805BA">
        <w:t>Руководить, организовывать и контролировать деятельность комиссии.</w:t>
      </w:r>
    </w:p>
    <w:p w:rsidR="000D0980" w:rsidRPr="002805BA" w:rsidRDefault="000D0980" w:rsidP="000D0980">
      <w:pPr>
        <w:numPr>
          <w:ilvl w:val="1"/>
          <w:numId w:val="4"/>
        </w:numPr>
      </w:pPr>
      <w:r w:rsidRPr="002805BA">
        <w:t>Распределять обязанности между членами комиссии.</w:t>
      </w:r>
    </w:p>
    <w:p w:rsidR="000D0980" w:rsidRPr="002805BA" w:rsidRDefault="000D0980" w:rsidP="000D0980">
      <w:pPr>
        <w:numPr>
          <w:ilvl w:val="1"/>
          <w:numId w:val="4"/>
        </w:numPr>
      </w:pPr>
      <w:r w:rsidRPr="002805BA">
        <w:t>Организовать проведение заседаний и вести заседания комиссии.</w:t>
      </w:r>
    </w:p>
    <w:p w:rsidR="000D0980" w:rsidRDefault="000D0980" w:rsidP="00E83B2F">
      <w:pPr>
        <w:numPr>
          <w:ilvl w:val="1"/>
          <w:numId w:val="4"/>
        </w:numPr>
      </w:pPr>
      <w:r w:rsidRPr="002805BA">
        <w:t>Утверждать план мероприятий и протоколы заседаний.</w:t>
      </w:r>
    </w:p>
    <w:p w:rsidR="000D0980" w:rsidRPr="002805BA" w:rsidRDefault="0007437D" w:rsidP="0007437D">
      <w:r>
        <w:t>3.5</w:t>
      </w:r>
      <w:proofErr w:type="gramStart"/>
      <w:r>
        <w:tab/>
      </w:r>
      <w:r w:rsidR="000D0980" w:rsidRPr="002805BA">
        <w:t>О</w:t>
      </w:r>
      <w:proofErr w:type="gramEnd"/>
      <w:r w:rsidR="000D0980" w:rsidRPr="002805BA">
        <w:t>беспечивать своевременное представление материалов (документов, схем и т.д.) и представлять комиссии информацию об актуальности данных материалов.</w:t>
      </w:r>
    </w:p>
    <w:p w:rsidR="000D0980" w:rsidRPr="002805BA" w:rsidRDefault="0007437D" w:rsidP="0007437D">
      <w:r>
        <w:t>3.6</w:t>
      </w:r>
      <w:proofErr w:type="gramStart"/>
      <w:r>
        <w:tab/>
      </w:r>
      <w:r w:rsidR="000D0980" w:rsidRPr="002805BA">
        <w:t>О</w:t>
      </w:r>
      <w:proofErr w:type="gramEnd"/>
      <w:r w:rsidR="000D0980" w:rsidRPr="002805BA">
        <w:t>бобщать внесенные замечания, предложения и дополнения к проекту изменений в Генеральный план поселения, ставить на голосование для выработки решения для внесения в протокол.</w:t>
      </w:r>
    </w:p>
    <w:p w:rsidR="000D0980" w:rsidRPr="002805BA" w:rsidRDefault="0007437D" w:rsidP="0007437D">
      <w:r>
        <w:t>3.7</w:t>
      </w:r>
      <w:proofErr w:type="gramStart"/>
      <w:r>
        <w:tab/>
      </w:r>
      <w:r w:rsidR="000D0980" w:rsidRPr="002805BA">
        <w:t>В</w:t>
      </w:r>
      <w:proofErr w:type="gramEnd"/>
      <w:r w:rsidR="000D0980" w:rsidRPr="002805BA">
        <w:t>носить дополнения в план мероприятий в целях решения вопросов, возникающих в ходе деятельности комиссии.</w:t>
      </w:r>
    </w:p>
    <w:p w:rsidR="000D0980" w:rsidRPr="002805BA" w:rsidRDefault="0007437D" w:rsidP="0007437D">
      <w:r>
        <w:t>3.8</w:t>
      </w:r>
      <w:proofErr w:type="gramStart"/>
      <w:r>
        <w:t xml:space="preserve"> </w:t>
      </w:r>
      <w:r>
        <w:tab/>
      </w:r>
      <w:r w:rsidR="000D0980" w:rsidRPr="002805BA">
        <w:t>Т</w:t>
      </w:r>
      <w:proofErr w:type="gramEnd"/>
      <w:r w:rsidR="000D0980" w:rsidRPr="002805BA">
        <w:t>ребовать своевременного выполнения членами комиссии решений, принятых на заседаниях комиссии.</w:t>
      </w:r>
    </w:p>
    <w:p w:rsidR="000D0980" w:rsidRPr="002805BA" w:rsidRDefault="0007437D" w:rsidP="0007437D">
      <w:r>
        <w:t>3.9</w:t>
      </w:r>
      <w:proofErr w:type="gramStart"/>
      <w:r>
        <w:tab/>
      </w:r>
      <w:r w:rsidR="000D0980" w:rsidRPr="002805BA">
        <w:t>С</w:t>
      </w:r>
      <w:proofErr w:type="gramEnd"/>
      <w:r w:rsidR="000D0980" w:rsidRPr="002805BA">
        <w:t>нимать с обсуждения вопросы, не касающиеся повестки дня, утвержденной планом мероприятий, а также замечания, предложения и дополнения, с которыми не ознакомлены члены комиссии.</w:t>
      </w:r>
    </w:p>
    <w:p w:rsidR="000D0980" w:rsidRPr="002805BA" w:rsidRDefault="0007437D" w:rsidP="0007437D">
      <w:r>
        <w:lastRenderedPageBreak/>
        <w:t>3.10</w:t>
      </w:r>
      <w:proofErr w:type="gramStart"/>
      <w:r>
        <w:tab/>
      </w:r>
      <w:r w:rsidR="000D0980" w:rsidRPr="002805BA">
        <w:t>Д</w:t>
      </w:r>
      <w:proofErr w:type="gramEnd"/>
      <w:r w:rsidR="000D0980" w:rsidRPr="002805BA">
        <w:t xml:space="preserve">авать поручения членам комиссии для доработки (подготовки) документов (материалов), необходимых для разработки проект изменений в </w:t>
      </w:r>
      <w:r w:rsidR="00E83B2F">
        <w:t>Правила землепользования и застройки.</w:t>
      </w:r>
    </w:p>
    <w:p w:rsidR="000D0980" w:rsidRPr="002805BA" w:rsidRDefault="0007437D" w:rsidP="0007437D">
      <w:r>
        <w:t>3.11</w:t>
      </w:r>
      <w:proofErr w:type="gramStart"/>
      <w:r>
        <w:tab/>
      </w:r>
      <w:r w:rsidR="000D0980" w:rsidRPr="002805BA">
        <w:t>П</w:t>
      </w:r>
      <w:proofErr w:type="gramEnd"/>
      <w:r w:rsidR="000D0980" w:rsidRPr="002805BA">
        <w:t xml:space="preserve">ривлекать других специалистов для разъяснения вопросов, рассматриваемых членами комиссии при разработке проекта изменений в </w:t>
      </w:r>
      <w:r w:rsidR="00E83B2F">
        <w:t>Правила землепользования и застройки</w:t>
      </w:r>
      <w:r w:rsidR="000D0980" w:rsidRPr="002805BA">
        <w:t>.</w:t>
      </w:r>
    </w:p>
    <w:p w:rsidR="000D0980" w:rsidRPr="002805BA" w:rsidRDefault="0007437D" w:rsidP="0007437D">
      <w:r>
        <w:t>3.12</w:t>
      </w:r>
      <w:proofErr w:type="gramStart"/>
      <w:r>
        <w:tab/>
      </w:r>
      <w:r w:rsidR="000D0980" w:rsidRPr="002805BA">
        <w:t>С</w:t>
      </w:r>
      <w:proofErr w:type="gramEnd"/>
      <w:r w:rsidR="000D0980" w:rsidRPr="002805BA">
        <w:t>озывать в случае необходимости внеочередное заседание комиссии.</w:t>
      </w:r>
    </w:p>
    <w:p w:rsidR="000D0980" w:rsidRPr="002805BA" w:rsidRDefault="000D0980" w:rsidP="000D0980">
      <w:r w:rsidRPr="002805BA">
        <w:rPr>
          <w:b/>
          <w:bCs/>
          <w:sz w:val="23"/>
          <w:szCs w:val="23"/>
        </w:rPr>
        <w:t>4.Права и обязанности членов комиссии</w:t>
      </w:r>
    </w:p>
    <w:p w:rsidR="000D0980" w:rsidRPr="002805BA" w:rsidRDefault="0007437D" w:rsidP="0007437D">
      <w:r>
        <w:t>4.1</w:t>
      </w:r>
      <w:proofErr w:type="gramStart"/>
      <w:r>
        <w:tab/>
      </w:r>
      <w:r w:rsidR="000D0980" w:rsidRPr="002805BA">
        <w:t>П</w:t>
      </w:r>
      <w:proofErr w:type="gramEnd"/>
      <w:r w:rsidR="000D0980" w:rsidRPr="002805BA">
        <w:t>ринимать участие в разработке плана мероприятий комиссии.</w:t>
      </w:r>
    </w:p>
    <w:p w:rsidR="000D0980" w:rsidRPr="002805BA" w:rsidRDefault="0007437D" w:rsidP="0007437D">
      <w:r>
        <w:t>4.2</w:t>
      </w:r>
      <w:proofErr w:type="gramStart"/>
      <w:r>
        <w:tab/>
      </w:r>
      <w:r w:rsidR="000D0980" w:rsidRPr="002805BA">
        <w:t>У</w:t>
      </w:r>
      <w:proofErr w:type="gramEnd"/>
      <w:r w:rsidR="000D0980" w:rsidRPr="002805BA">
        <w:t>частвовать в обсуждении и голосовании рассматриваемых вопросов на заседаниях комиссии.</w:t>
      </w:r>
    </w:p>
    <w:p w:rsidR="000D0980" w:rsidRPr="002805BA" w:rsidRDefault="0007437D" w:rsidP="0007437D">
      <w:r>
        <w:t>4.3</w:t>
      </w:r>
      <w:proofErr w:type="gramStart"/>
      <w:r>
        <w:tab/>
      </w:r>
      <w:r w:rsidR="000D0980" w:rsidRPr="002805BA">
        <w:t>В</w:t>
      </w:r>
      <w:proofErr w:type="gramEnd"/>
      <w:r w:rsidR="000D0980" w:rsidRPr="002805BA">
        <w:t xml:space="preserve">ысказывать замечания, предложения и дополнения в письменном или устном виде, касающиеся основных положений проекта внесения изменений в </w:t>
      </w:r>
      <w:r w:rsidR="00E83B2F">
        <w:t>Правила землепользования и застройки</w:t>
      </w:r>
      <w:r w:rsidR="000D0980" w:rsidRPr="002805BA">
        <w:t xml:space="preserve"> со ссылкой на конкретные статьи законов, кодексов Российской Федерации и законов субъекта Российской Федерации в области градостроительства и земельных отношений.</w:t>
      </w:r>
    </w:p>
    <w:p w:rsidR="000D0980" w:rsidRPr="002805BA" w:rsidRDefault="0007437D" w:rsidP="0007437D">
      <w:r>
        <w:t>4.4</w:t>
      </w:r>
      <w:proofErr w:type="gramStart"/>
      <w:r>
        <w:tab/>
      </w:r>
      <w:r w:rsidR="000D0980" w:rsidRPr="002805BA">
        <w:t>В</w:t>
      </w:r>
      <w:proofErr w:type="gramEnd"/>
      <w:r w:rsidR="000D0980" w:rsidRPr="002805BA">
        <w:t>ысказывать особое мнение с обязательным внесением его в протокол заседания.</w:t>
      </w:r>
    </w:p>
    <w:p w:rsidR="000D0980" w:rsidRPr="002805BA" w:rsidRDefault="0007437D" w:rsidP="0007437D">
      <w:r>
        <w:t>4.5</w:t>
      </w:r>
      <w:r>
        <w:tab/>
      </w:r>
      <w:r w:rsidR="000D0980" w:rsidRPr="002805BA">
        <w:t>Своевременно выполнять все поручения председателя комиссии.</w:t>
      </w: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E83B2F" w:rsidRDefault="00E83B2F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1E3371" w:rsidRDefault="001E3371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81504D" w:rsidRDefault="000745D3" w:rsidP="0081504D">
      <w:pPr>
        <w:jc w:val="right"/>
      </w:pPr>
      <w:r>
        <w:lastRenderedPageBreak/>
        <w:t>Приложение №1</w:t>
      </w:r>
      <w:r w:rsidR="000D0980" w:rsidRPr="002805BA">
        <w:t xml:space="preserve"> </w:t>
      </w:r>
    </w:p>
    <w:p w:rsidR="0081504D" w:rsidRDefault="000D0980" w:rsidP="0081504D">
      <w:pPr>
        <w:jc w:val="right"/>
      </w:pPr>
      <w:proofErr w:type="gramStart"/>
      <w:r w:rsidRPr="002805BA">
        <w:t>Утвержден</w:t>
      </w:r>
      <w:proofErr w:type="gramEnd"/>
      <w:r w:rsidRPr="002805BA">
        <w:t xml:space="preserve"> постановлением</w:t>
      </w:r>
    </w:p>
    <w:p w:rsidR="0081504D" w:rsidRDefault="000D0980" w:rsidP="0081504D">
      <w:pPr>
        <w:jc w:val="right"/>
      </w:pPr>
      <w:r w:rsidRPr="002805BA">
        <w:t xml:space="preserve"> администрация </w:t>
      </w:r>
      <w:proofErr w:type="gramStart"/>
      <w:r w:rsidRPr="002805BA">
        <w:t>муниципального</w:t>
      </w:r>
      <w:proofErr w:type="gramEnd"/>
      <w:r w:rsidRPr="002805BA">
        <w:t xml:space="preserve"> </w:t>
      </w:r>
    </w:p>
    <w:p w:rsidR="0081504D" w:rsidRDefault="000D0980" w:rsidP="0081504D">
      <w:pPr>
        <w:jc w:val="right"/>
      </w:pPr>
      <w:r w:rsidRPr="002805BA">
        <w:t xml:space="preserve">образования «Приволжский район» </w:t>
      </w:r>
    </w:p>
    <w:p w:rsidR="000D0980" w:rsidRPr="002805BA" w:rsidRDefault="0081504D" w:rsidP="0081504D">
      <w:pPr>
        <w:jc w:val="right"/>
      </w:pPr>
      <w:r>
        <w:rPr>
          <w:color w:val="211B55"/>
        </w:rPr>
        <w:t>№______</w:t>
      </w:r>
      <w:r w:rsidR="000D0980" w:rsidRPr="002805BA">
        <w:rPr>
          <w:color w:val="211B55"/>
        </w:rPr>
        <w:t xml:space="preserve"> </w:t>
      </w:r>
      <w:r w:rsidR="000D0980" w:rsidRPr="002805BA">
        <w:t xml:space="preserve">от </w:t>
      </w:r>
      <w:r>
        <w:t>_______</w:t>
      </w:r>
      <w:r w:rsidR="000D0980" w:rsidRPr="002805BA">
        <w:t>2015г.</w:t>
      </w:r>
    </w:p>
    <w:p w:rsidR="000D0980" w:rsidRPr="002805BA" w:rsidRDefault="000D0980" w:rsidP="0081504D">
      <w:pPr>
        <w:jc w:val="center"/>
      </w:pPr>
      <w:r w:rsidRPr="002805BA">
        <w:rPr>
          <w:b/>
          <w:bCs/>
          <w:sz w:val="23"/>
          <w:szCs w:val="23"/>
        </w:rPr>
        <w:t>СОСТАВ</w:t>
      </w:r>
    </w:p>
    <w:p w:rsidR="000D0980" w:rsidRDefault="000D0980" w:rsidP="0081504D">
      <w:pPr>
        <w:jc w:val="center"/>
      </w:pPr>
      <w:r w:rsidRPr="002805BA">
        <w:t xml:space="preserve">комиссии по подготовке проекта внесения изменений в </w:t>
      </w:r>
      <w:r w:rsidR="0081504D">
        <w:t>Правила землепользования и застройки</w:t>
      </w:r>
    </w:p>
    <w:p w:rsidR="0081504D" w:rsidRPr="002805BA" w:rsidRDefault="0081504D" w:rsidP="0081504D">
      <w:pPr>
        <w:jc w:val="center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6038"/>
      </w:tblGrid>
      <w:tr w:rsidR="000D0980" w:rsidRPr="002805BA" w:rsidTr="003948B8">
        <w:trPr>
          <w:trHeight w:hRule="exact" w:val="3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980" w:rsidRPr="002805BA" w:rsidRDefault="000D0980" w:rsidP="003948B8">
            <w:pPr>
              <w:spacing w:line="240" w:lineRule="exact"/>
            </w:pPr>
            <w:r w:rsidRPr="002805BA">
              <w:t>ФИО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980" w:rsidRPr="002805BA" w:rsidRDefault="000D0980" w:rsidP="003948B8">
            <w:pPr>
              <w:spacing w:line="240" w:lineRule="exact"/>
            </w:pPr>
            <w:r w:rsidRPr="002805BA">
              <w:t>должность</w:t>
            </w:r>
          </w:p>
        </w:tc>
      </w:tr>
      <w:tr w:rsidR="000D0980" w:rsidRPr="002805BA" w:rsidTr="003948B8">
        <w:trPr>
          <w:trHeight w:hRule="exact" w:val="581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980" w:rsidRPr="002805BA" w:rsidRDefault="000D0980" w:rsidP="003948B8">
            <w:pPr>
              <w:spacing w:line="240" w:lineRule="exact"/>
            </w:pPr>
            <w:r w:rsidRPr="002805BA">
              <w:t>Волченков В.А.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980" w:rsidRPr="002805BA" w:rsidRDefault="0081504D" w:rsidP="003948B8">
            <w:r>
              <w:t>Глава</w:t>
            </w:r>
            <w:r w:rsidR="000D0980" w:rsidRPr="002805BA">
              <w:t xml:space="preserve"> МО «Приволжский район», председатель комиссии</w:t>
            </w:r>
          </w:p>
        </w:tc>
      </w:tr>
      <w:tr w:rsidR="000D0980" w:rsidRPr="002805BA" w:rsidTr="003948B8">
        <w:trPr>
          <w:trHeight w:hRule="exact" w:val="58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980" w:rsidRPr="002805BA" w:rsidRDefault="000D0980" w:rsidP="003948B8">
            <w:pPr>
              <w:spacing w:line="240" w:lineRule="exact"/>
            </w:pPr>
            <w:r w:rsidRPr="002805BA">
              <w:t>Попов Е.А.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980" w:rsidRPr="002805BA" w:rsidRDefault="000D0980" w:rsidP="003948B8">
            <w:r w:rsidRPr="002805BA">
              <w:t>заместитель Главы администрации МО «Приволжский район», заместитель председателя комиссии</w:t>
            </w:r>
          </w:p>
        </w:tc>
      </w:tr>
      <w:tr w:rsidR="000D0980" w:rsidRPr="002805BA" w:rsidTr="003948B8">
        <w:trPr>
          <w:trHeight w:hRule="exact" w:val="85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980" w:rsidRPr="002805BA" w:rsidRDefault="000D0980" w:rsidP="003948B8">
            <w:pPr>
              <w:spacing w:line="240" w:lineRule="exact"/>
            </w:pPr>
            <w:proofErr w:type="spellStart"/>
            <w:r w:rsidRPr="002805BA">
              <w:t>Колымажнова</w:t>
            </w:r>
            <w:proofErr w:type="spellEnd"/>
            <w:r w:rsidRPr="002805BA">
              <w:t xml:space="preserve"> И.В.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980" w:rsidRPr="002805BA" w:rsidRDefault="0081504D" w:rsidP="0081504D">
            <w:r>
              <w:t>П</w:t>
            </w:r>
            <w:r w:rsidR="000D0980" w:rsidRPr="002805BA">
              <w:t>редседател</w:t>
            </w:r>
            <w:r>
              <w:t>ь</w:t>
            </w:r>
            <w:r w:rsidR="000D0980" w:rsidRPr="002805BA">
              <w:t xml:space="preserve"> Комитета по управлению </w:t>
            </w:r>
            <w:proofErr w:type="gramStart"/>
            <w:r w:rsidR="000D0980" w:rsidRPr="002805BA">
              <w:t>муниципальных</w:t>
            </w:r>
            <w:proofErr w:type="gramEnd"/>
            <w:r w:rsidR="000D0980" w:rsidRPr="002805BA">
              <w:t xml:space="preserve"> имуществом муниципального образования «Приволжский район»</w:t>
            </w:r>
          </w:p>
        </w:tc>
      </w:tr>
      <w:tr w:rsidR="000D0980" w:rsidRPr="002805BA" w:rsidTr="003948B8">
        <w:trPr>
          <w:trHeight w:hRule="exact" w:val="85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980" w:rsidRPr="002805BA" w:rsidRDefault="000D0980" w:rsidP="003948B8">
            <w:pPr>
              <w:spacing w:line="240" w:lineRule="exact"/>
            </w:pPr>
            <w:proofErr w:type="spellStart"/>
            <w:r w:rsidRPr="002805BA">
              <w:t>Уразов</w:t>
            </w:r>
            <w:proofErr w:type="spellEnd"/>
            <w:r w:rsidRPr="002805BA">
              <w:t xml:space="preserve"> З.Х.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980" w:rsidRPr="002805BA" w:rsidRDefault="000D0980" w:rsidP="003948B8">
            <w:r w:rsidRPr="002805BA">
              <w:t xml:space="preserve">Зам. председателя Комитета по управлению </w:t>
            </w:r>
            <w:proofErr w:type="gramStart"/>
            <w:r w:rsidRPr="002805BA">
              <w:t>муниципальных</w:t>
            </w:r>
            <w:proofErr w:type="gramEnd"/>
            <w:r w:rsidRPr="002805BA">
              <w:t xml:space="preserve"> имуществом муниципального образования «Приволжский район»</w:t>
            </w:r>
          </w:p>
        </w:tc>
      </w:tr>
      <w:tr w:rsidR="000D0980" w:rsidRPr="002805BA" w:rsidTr="003948B8">
        <w:trPr>
          <w:trHeight w:hRule="exact" w:val="58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D0980" w:rsidRPr="002805BA" w:rsidRDefault="000D0980" w:rsidP="003948B8">
            <w:pPr>
              <w:spacing w:line="240" w:lineRule="exact"/>
            </w:pPr>
            <w:proofErr w:type="spellStart"/>
            <w:r w:rsidRPr="002805BA">
              <w:t>Приказчикова</w:t>
            </w:r>
            <w:proofErr w:type="spellEnd"/>
            <w:r w:rsidRPr="002805BA">
              <w:t xml:space="preserve"> М.О.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D0980" w:rsidRPr="002805BA" w:rsidRDefault="000D0980" w:rsidP="003948B8">
            <w:r w:rsidRPr="002805BA">
              <w:t>Начальник юридического отдела администрации муниципального образования «Приволжский район»</w:t>
            </w:r>
          </w:p>
        </w:tc>
      </w:tr>
      <w:tr w:rsidR="000D0980" w:rsidRPr="002805BA" w:rsidTr="003948B8">
        <w:trPr>
          <w:trHeight w:hRule="exact" w:val="60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D0980" w:rsidRPr="002805BA" w:rsidRDefault="000D0980" w:rsidP="003948B8">
            <w:pPr>
              <w:spacing w:line="240" w:lineRule="exact"/>
            </w:pPr>
            <w:r w:rsidRPr="002805BA">
              <w:t>По согласованию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0980" w:rsidRPr="002805BA" w:rsidRDefault="000D0980" w:rsidP="003948B8">
            <w:r w:rsidRPr="002805BA">
              <w:t>Представитель администрация муниципального образования сельского поселения</w:t>
            </w:r>
          </w:p>
        </w:tc>
      </w:tr>
    </w:tbl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Default="000D0980" w:rsidP="000D0980">
      <w:pPr>
        <w:pStyle w:val="1"/>
        <w:shd w:val="clear" w:color="auto" w:fill="auto"/>
        <w:tabs>
          <w:tab w:val="left" w:pos="909"/>
        </w:tabs>
        <w:spacing w:before="0" w:after="65" w:line="274" w:lineRule="exact"/>
        <w:jc w:val="both"/>
      </w:pPr>
    </w:p>
    <w:p w:rsidR="000D0980" w:rsidRPr="00C53DF4" w:rsidRDefault="000D0980" w:rsidP="009557AE"/>
    <w:sectPr w:rsidR="000D0980" w:rsidRPr="00C53DF4" w:rsidSect="002B726E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198F2BD1"/>
    <w:multiLevelType w:val="hybridMultilevel"/>
    <w:tmpl w:val="72DCC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803FA8"/>
    <w:multiLevelType w:val="hybridMultilevel"/>
    <w:tmpl w:val="380C87A4"/>
    <w:lvl w:ilvl="0" w:tplc="D61EE9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8E33905"/>
    <w:multiLevelType w:val="hybridMultilevel"/>
    <w:tmpl w:val="840C4132"/>
    <w:lvl w:ilvl="0" w:tplc="1E0E4A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D5"/>
    <w:rsid w:val="00002368"/>
    <w:rsid w:val="00024F44"/>
    <w:rsid w:val="0005040A"/>
    <w:rsid w:val="00073BD0"/>
    <w:rsid w:val="0007437D"/>
    <w:rsid w:val="000745D3"/>
    <w:rsid w:val="000A2F5E"/>
    <w:rsid w:val="000A5BCE"/>
    <w:rsid w:val="000C1BAA"/>
    <w:rsid w:val="000D0980"/>
    <w:rsid w:val="00125BEF"/>
    <w:rsid w:val="00130160"/>
    <w:rsid w:val="00175D2C"/>
    <w:rsid w:val="00177B59"/>
    <w:rsid w:val="001803F3"/>
    <w:rsid w:val="001A5EC0"/>
    <w:rsid w:val="001B2CA3"/>
    <w:rsid w:val="001D68E9"/>
    <w:rsid w:val="001E3371"/>
    <w:rsid w:val="00205C01"/>
    <w:rsid w:val="00240886"/>
    <w:rsid w:val="00265DD6"/>
    <w:rsid w:val="002716B4"/>
    <w:rsid w:val="0028383E"/>
    <w:rsid w:val="002B726E"/>
    <w:rsid w:val="002C2F15"/>
    <w:rsid w:val="002D3EC4"/>
    <w:rsid w:val="002E3BF4"/>
    <w:rsid w:val="002E71B4"/>
    <w:rsid w:val="002F3D7B"/>
    <w:rsid w:val="00302AC9"/>
    <w:rsid w:val="003537D8"/>
    <w:rsid w:val="0039248A"/>
    <w:rsid w:val="003F07A6"/>
    <w:rsid w:val="003F693A"/>
    <w:rsid w:val="00407D56"/>
    <w:rsid w:val="00445394"/>
    <w:rsid w:val="00492105"/>
    <w:rsid w:val="004A753A"/>
    <w:rsid w:val="004C3493"/>
    <w:rsid w:val="004D6045"/>
    <w:rsid w:val="004E783C"/>
    <w:rsid w:val="0053286D"/>
    <w:rsid w:val="005611E1"/>
    <w:rsid w:val="005622D6"/>
    <w:rsid w:val="005A4A29"/>
    <w:rsid w:val="005C6B82"/>
    <w:rsid w:val="0062089A"/>
    <w:rsid w:val="00626C73"/>
    <w:rsid w:val="00632026"/>
    <w:rsid w:val="00645B9A"/>
    <w:rsid w:val="006919D3"/>
    <w:rsid w:val="006E52DD"/>
    <w:rsid w:val="00704B65"/>
    <w:rsid w:val="00735BA2"/>
    <w:rsid w:val="00754C45"/>
    <w:rsid w:val="00766981"/>
    <w:rsid w:val="007B6A67"/>
    <w:rsid w:val="0081504D"/>
    <w:rsid w:val="008A1405"/>
    <w:rsid w:val="008A2F90"/>
    <w:rsid w:val="008D33A9"/>
    <w:rsid w:val="0091527D"/>
    <w:rsid w:val="00927533"/>
    <w:rsid w:val="009444CE"/>
    <w:rsid w:val="009557AE"/>
    <w:rsid w:val="00977292"/>
    <w:rsid w:val="009E2ECE"/>
    <w:rsid w:val="009F49A0"/>
    <w:rsid w:val="00A13C22"/>
    <w:rsid w:val="00A73820"/>
    <w:rsid w:val="00A971B8"/>
    <w:rsid w:val="00AC48F9"/>
    <w:rsid w:val="00AE60D5"/>
    <w:rsid w:val="00AF2533"/>
    <w:rsid w:val="00B14260"/>
    <w:rsid w:val="00B15AB4"/>
    <w:rsid w:val="00B917F8"/>
    <w:rsid w:val="00B94ECD"/>
    <w:rsid w:val="00BA733F"/>
    <w:rsid w:val="00BA7A9F"/>
    <w:rsid w:val="00BE14FF"/>
    <w:rsid w:val="00BE4222"/>
    <w:rsid w:val="00C53DF4"/>
    <w:rsid w:val="00C66F07"/>
    <w:rsid w:val="00CA5EDC"/>
    <w:rsid w:val="00CB4DF0"/>
    <w:rsid w:val="00CC4A8E"/>
    <w:rsid w:val="00CD088B"/>
    <w:rsid w:val="00CD460D"/>
    <w:rsid w:val="00CF0FFF"/>
    <w:rsid w:val="00CF5D80"/>
    <w:rsid w:val="00D008F8"/>
    <w:rsid w:val="00D6702C"/>
    <w:rsid w:val="00DC5EA5"/>
    <w:rsid w:val="00E205E4"/>
    <w:rsid w:val="00E25025"/>
    <w:rsid w:val="00E30007"/>
    <w:rsid w:val="00E610B0"/>
    <w:rsid w:val="00E83B2F"/>
    <w:rsid w:val="00F91099"/>
    <w:rsid w:val="00F961F9"/>
    <w:rsid w:val="00FC15AB"/>
    <w:rsid w:val="00FD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E60D5"/>
    <w:pPr>
      <w:spacing w:after="60" w:line="360" w:lineRule="auto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AE60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60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0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C53DF4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C53DF4"/>
    <w:pPr>
      <w:widowControl w:val="0"/>
      <w:shd w:val="clear" w:color="auto" w:fill="FFFFFF"/>
      <w:spacing w:before="120" w:after="120" w:line="0" w:lineRule="atLeast"/>
    </w:pPr>
    <w:rPr>
      <w:sz w:val="20"/>
      <w:szCs w:val="20"/>
    </w:rPr>
  </w:style>
  <w:style w:type="character" w:styleId="a6">
    <w:name w:val="Hyperlink"/>
    <w:uiPriority w:val="99"/>
    <w:unhideWhenUsed/>
    <w:rsid w:val="001B2CA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AE60D5"/>
    <w:pPr>
      <w:spacing w:after="60" w:line="360" w:lineRule="auto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AE60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60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0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Основной текст_"/>
    <w:basedOn w:val="a0"/>
    <w:link w:val="1"/>
    <w:rsid w:val="00C53DF4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C53DF4"/>
    <w:pPr>
      <w:widowControl w:val="0"/>
      <w:shd w:val="clear" w:color="auto" w:fill="FFFFFF"/>
      <w:spacing w:before="120" w:after="120" w:line="0" w:lineRule="atLeast"/>
    </w:pPr>
    <w:rPr>
      <w:sz w:val="20"/>
      <w:szCs w:val="20"/>
    </w:rPr>
  </w:style>
  <w:style w:type="character" w:styleId="a6">
    <w:name w:val="Hyperlink"/>
    <w:uiPriority w:val="99"/>
    <w:unhideWhenUsed/>
    <w:rsid w:val="001B2C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2;&#1086;&#1080;%20&#1076;&#1086;&#1082;&#1091;&#1084;&#1077;&#1085;&#1090;&#1099;\&#1055;&#1047;&#1047;%20&#1053;&#1080;&#1082;&#1086;&#1083;&#1100;&#1082;&#1080;&#1081;%20&#1045;&#1085;2.doc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3A10-65DF-483B-8A1C-7FD93305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2015-12-25T09:38:00Z</cp:lastPrinted>
  <dcterms:created xsi:type="dcterms:W3CDTF">2016-11-02T07:11:00Z</dcterms:created>
  <dcterms:modified xsi:type="dcterms:W3CDTF">2016-11-02T07:11:00Z</dcterms:modified>
</cp:coreProperties>
</file>