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F2" w:rsidRDefault="005328F2" w:rsidP="00AE433C">
      <w:pPr>
        <w:jc w:val="right"/>
      </w:pPr>
      <w:r>
        <w:t xml:space="preserve">                                  Утверждено</w:t>
      </w:r>
    </w:p>
    <w:p w:rsidR="005328F2" w:rsidRDefault="005328F2" w:rsidP="00AE433C">
      <w:pPr>
        <w:jc w:val="right"/>
      </w:pPr>
      <w:r>
        <w:t xml:space="preserve">                                                                                    Распоряжением  Главы   </w:t>
      </w:r>
      <w:proofErr w:type="gramStart"/>
      <w:r>
        <w:t>муниципального</w:t>
      </w:r>
      <w:proofErr w:type="gramEnd"/>
    </w:p>
    <w:p w:rsidR="005328F2" w:rsidRDefault="005328F2" w:rsidP="00AE433C">
      <w:pPr>
        <w:jc w:val="right"/>
      </w:pPr>
      <w:r>
        <w:t xml:space="preserve">                                                                               образования «</w:t>
      </w:r>
      <w:proofErr w:type="spellStart"/>
      <w:r>
        <w:t>Бирюковский</w:t>
      </w:r>
      <w:proofErr w:type="spellEnd"/>
      <w:r>
        <w:t xml:space="preserve"> сельсовет»</w:t>
      </w:r>
    </w:p>
    <w:p w:rsidR="005328F2" w:rsidRDefault="005328F2" w:rsidP="00AE433C">
      <w:pPr>
        <w:jc w:val="right"/>
      </w:pPr>
      <w:r>
        <w:t xml:space="preserve">                                              </w:t>
      </w:r>
      <w:r w:rsidR="00AE433C">
        <w:t xml:space="preserve">                         от «15» декабря 2016 г. №  63</w:t>
      </w:r>
    </w:p>
    <w:p w:rsidR="005328F2" w:rsidRDefault="005328F2" w:rsidP="005328F2">
      <w:pPr>
        <w:jc w:val="center"/>
        <w:rPr>
          <w:sz w:val="28"/>
          <w:szCs w:val="28"/>
        </w:rPr>
      </w:pPr>
    </w:p>
    <w:p w:rsidR="005328F2" w:rsidRDefault="005328F2" w:rsidP="005328F2">
      <w:pPr>
        <w:jc w:val="center"/>
        <w:rPr>
          <w:sz w:val="28"/>
          <w:szCs w:val="28"/>
        </w:rPr>
      </w:pPr>
    </w:p>
    <w:p w:rsidR="005328F2" w:rsidRDefault="005328F2" w:rsidP="005328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Порядок </w:t>
      </w:r>
    </w:p>
    <w:p w:rsidR="005328F2" w:rsidRDefault="005328F2" w:rsidP="005328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Завершения  операций  исполнения  местного  бюджета </w:t>
      </w:r>
      <w:bookmarkStart w:id="0" w:name="_GoBack"/>
      <w:bookmarkEnd w:id="0"/>
    </w:p>
    <w:p w:rsidR="005328F2" w:rsidRDefault="005328F2" w:rsidP="005328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муниципального  образования «</w:t>
      </w:r>
      <w:proofErr w:type="spellStart"/>
      <w:r w:rsidR="00EE0189">
        <w:rPr>
          <w:b/>
          <w:sz w:val="28"/>
          <w:szCs w:val="28"/>
        </w:rPr>
        <w:t>Бирюковский</w:t>
      </w:r>
      <w:proofErr w:type="spellEnd"/>
      <w:r w:rsidR="00EE0189">
        <w:rPr>
          <w:b/>
          <w:sz w:val="28"/>
          <w:szCs w:val="28"/>
        </w:rPr>
        <w:t xml:space="preserve"> сельсовет</w:t>
      </w:r>
      <w:r>
        <w:rPr>
          <w:b/>
          <w:sz w:val="28"/>
          <w:szCs w:val="28"/>
        </w:rPr>
        <w:t>»</w:t>
      </w:r>
    </w:p>
    <w:p w:rsidR="005328F2" w:rsidRDefault="005328F2" w:rsidP="005328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в текущем  финансовом году</w:t>
      </w:r>
    </w:p>
    <w:p w:rsidR="005328F2" w:rsidRDefault="005328F2" w:rsidP="005328F2">
      <w:pPr>
        <w:tabs>
          <w:tab w:val="left" w:pos="5980"/>
        </w:tabs>
        <w:jc w:val="both"/>
        <w:rPr>
          <w:b/>
          <w:sz w:val="28"/>
          <w:szCs w:val="28"/>
        </w:rPr>
      </w:pPr>
    </w:p>
    <w:p w:rsidR="005328F2" w:rsidRDefault="005328F2" w:rsidP="005328F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242 Бюджетного  кодекса Российской Федерации  исполнение местного бюджета завершается в части: кассовых операций  по расходам местного бюджета и источникам финансирования  дефицита бюджета - 30 декабря  текущего финансового года; зачисления в местный бюджет поступлений завершенного финансового года, распределенных в установленном порядке Управлением Федерального казначейства по Астраханской области (далее УФК) между  бюджетами бюджетной системы Российской Федерации, и их отражением в отчетности об исполнении местного бюджета  завершенного финансового года – в первые пять рабочих дней очередного финансового года.</w:t>
      </w:r>
    </w:p>
    <w:p w:rsidR="005328F2" w:rsidRDefault="005328F2" w:rsidP="005328F2">
      <w:pPr>
        <w:ind w:left="360"/>
        <w:jc w:val="both"/>
        <w:rPr>
          <w:sz w:val="28"/>
          <w:szCs w:val="28"/>
        </w:rPr>
      </w:pPr>
    </w:p>
    <w:p w:rsidR="005328F2" w:rsidRDefault="005328F2" w:rsidP="005328F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Лимиты  бюджетных  обязательств,  прекращают свое действие 30 декабря 2016 года.</w:t>
      </w:r>
    </w:p>
    <w:p w:rsidR="005328F2" w:rsidRDefault="005328F2" w:rsidP="005328F2">
      <w:pPr>
        <w:ind w:left="360"/>
        <w:jc w:val="both"/>
        <w:rPr>
          <w:sz w:val="28"/>
          <w:szCs w:val="28"/>
        </w:rPr>
      </w:pPr>
    </w:p>
    <w:p w:rsidR="005328F2" w:rsidRDefault="005328F2" w:rsidP="005328F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Получатели  бюджетных  средств  обязаны   произвести предварительную выверку проведенных операций по лицевым счетам за 2016 год по состоянию на 26 декабря 2016 года; объемов финансирования, кассового расхода и остатков  сре</w:t>
      </w:r>
      <w:proofErr w:type="gramStart"/>
      <w:r>
        <w:rPr>
          <w:sz w:val="28"/>
          <w:szCs w:val="28"/>
        </w:rPr>
        <w:t>дств  с  д</w:t>
      </w:r>
      <w:proofErr w:type="gramEnd"/>
      <w:r>
        <w:rPr>
          <w:sz w:val="28"/>
          <w:szCs w:val="28"/>
        </w:rPr>
        <w:t>анными выписок по  соответствующим  лицевым счетам. В случае  обнаружения  расхождений  по лицевому  счету  с данными  сводных  выписок  на   26 декабря 2016 года бюджетополучатели  обязаны  предоставить  соответствующую  информацию для проведения исправительных  операций  в УФК.   Если  информация  не будет предоставлена в указанные сроки, то считается, что расхождений по лицевому счету не установлено. До  30 декабря  2016 года  УФК  проводятся  исправительные  операции на основании предоставленной  бюджетополучателями  информации.</w:t>
      </w:r>
    </w:p>
    <w:p w:rsidR="005328F2" w:rsidRDefault="005328F2" w:rsidP="005328F2">
      <w:pPr>
        <w:ind w:left="360"/>
        <w:jc w:val="both"/>
        <w:rPr>
          <w:sz w:val="28"/>
          <w:szCs w:val="28"/>
        </w:rPr>
      </w:pPr>
    </w:p>
    <w:p w:rsidR="005328F2" w:rsidRDefault="005328F2" w:rsidP="005328F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УФК  обеспечивает  зачисление  средств  на  лицевые  счета  получателей   бюджетных  средств,  открытых  в  УФК,  по 30 декабря 2016 года  включительно.</w:t>
      </w:r>
    </w:p>
    <w:p w:rsidR="005328F2" w:rsidRDefault="005328F2" w:rsidP="005328F2">
      <w:pPr>
        <w:ind w:left="360"/>
        <w:jc w:val="both"/>
        <w:rPr>
          <w:sz w:val="28"/>
          <w:szCs w:val="28"/>
        </w:rPr>
      </w:pPr>
    </w:p>
    <w:p w:rsidR="005328F2" w:rsidRDefault="005328F2" w:rsidP="005328F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Оперативную  информацию о наличии  средств на лицевых счетах по состоянию на 30 декабря  2016 года бюджетополучатели  могут получить 30  декабря   у главных распорядителей средств местного  бюджета, в ведении которых они  находятся  и в УФК. Перечисление  сре</w:t>
      </w:r>
      <w:proofErr w:type="gramStart"/>
      <w:r>
        <w:rPr>
          <w:sz w:val="28"/>
          <w:szCs w:val="28"/>
        </w:rPr>
        <w:t>дств  с  л</w:t>
      </w:r>
      <w:proofErr w:type="gramEnd"/>
      <w:r>
        <w:rPr>
          <w:sz w:val="28"/>
          <w:szCs w:val="28"/>
        </w:rPr>
        <w:t xml:space="preserve">ицевого  счета  распорядителя    открытого в  УФК  на  расчетном счете  40204810400000000178 (далее счет местного </w:t>
      </w:r>
      <w:r>
        <w:rPr>
          <w:sz w:val="28"/>
          <w:szCs w:val="28"/>
        </w:rPr>
        <w:lastRenderedPageBreak/>
        <w:t>бюджета) осуществляется по  30  декабря  включительно.  После указанного срока финансирование на  лицевые счета  не допускается.</w:t>
      </w:r>
    </w:p>
    <w:p w:rsidR="005328F2" w:rsidRDefault="005328F2" w:rsidP="005328F2">
      <w:pPr>
        <w:ind w:left="720"/>
        <w:jc w:val="both"/>
        <w:rPr>
          <w:sz w:val="28"/>
          <w:szCs w:val="28"/>
        </w:rPr>
      </w:pPr>
    </w:p>
    <w:p w:rsidR="005328F2" w:rsidRDefault="005328F2" w:rsidP="005328F2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6.Администрация  муниципального  образования «</w:t>
      </w:r>
      <w:proofErr w:type="spellStart"/>
      <w:r>
        <w:rPr>
          <w:sz w:val="28"/>
          <w:szCs w:val="28"/>
        </w:rPr>
        <w:t>Бирюковский</w:t>
      </w:r>
      <w:proofErr w:type="spellEnd"/>
      <w:r>
        <w:rPr>
          <w:sz w:val="28"/>
          <w:szCs w:val="28"/>
        </w:rPr>
        <w:t xml:space="preserve"> сельсовет» осуществляет  финансирование кассовых расходов получателей  бюджетных средств по 30  декабря 2016 года включительно.</w:t>
      </w:r>
    </w:p>
    <w:p w:rsidR="005328F2" w:rsidRDefault="005328F2" w:rsidP="005328F2">
      <w:pPr>
        <w:jc w:val="both"/>
        <w:rPr>
          <w:sz w:val="28"/>
          <w:szCs w:val="28"/>
        </w:rPr>
      </w:pPr>
    </w:p>
    <w:p w:rsidR="005328F2" w:rsidRDefault="005328F2" w:rsidP="005328F2">
      <w:pPr>
        <w:numPr>
          <w:ilvl w:val="0"/>
          <w:numId w:val="2"/>
        </w:numPr>
        <w:ind w:hanging="219"/>
        <w:jc w:val="both"/>
        <w:rPr>
          <w:sz w:val="28"/>
          <w:szCs w:val="28"/>
        </w:rPr>
      </w:pPr>
      <w:r>
        <w:rPr>
          <w:sz w:val="28"/>
          <w:szCs w:val="28"/>
        </w:rPr>
        <w:t>Остатки сре</w:t>
      </w:r>
      <w:proofErr w:type="gramStart"/>
      <w:r>
        <w:rPr>
          <w:sz w:val="28"/>
          <w:szCs w:val="28"/>
        </w:rPr>
        <w:t>дств в к</w:t>
      </w:r>
      <w:proofErr w:type="gramEnd"/>
      <w:r>
        <w:rPr>
          <w:sz w:val="28"/>
          <w:szCs w:val="28"/>
        </w:rPr>
        <w:t>ассе и на  лицевых счетах  местного  бюджета  по состоянию на  01.01.2017 года не допускаются.</w:t>
      </w:r>
    </w:p>
    <w:p w:rsidR="005328F2" w:rsidRDefault="005328F2" w:rsidP="005328F2">
      <w:pPr>
        <w:ind w:left="786"/>
        <w:jc w:val="both"/>
        <w:rPr>
          <w:sz w:val="28"/>
          <w:szCs w:val="28"/>
        </w:rPr>
      </w:pPr>
    </w:p>
    <w:p w:rsidR="005328F2" w:rsidRDefault="005328F2" w:rsidP="005328F2">
      <w:pPr>
        <w:numPr>
          <w:ilvl w:val="0"/>
          <w:numId w:val="2"/>
        </w:numPr>
        <w:ind w:hanging="219"/>
        <w:jc w:val="both"/>
        <w:rPr>
          <w:sz w:val="28"/>
          <w:szCs w:val="28"/>
        </w:rPr>
      </w:pPr>
      <w:r>
        <w:rPr>
          <w:sz w:val="28"/>
          <w:szCs w:val="28"/>
        </w:rPr>
        <w:t>Предельный срок внесения наличных денежных средств на расчетную (дебетовую) карту через банкомат или пункт выдачи наличных денежных средств -20 декабря 2016 года.</w:t>
      </w:r>
    </w:p>
    <w:p w:rsidR="005328F2" w:rsidRDefault="005328F2" w:rsidP="005328F2">
      <w:pPr>
        <w:jc w:val="both"/>
        <w:rPr>
          <w:sz w:val="28"/>
          <w:szCs w:val="28"/>
        </w:rPr>
      </w:pPr>
    </w:p>
    <w:p w:rsidR="005328F2" w:rsidRDefault="005328F2" w:rsidP="005328F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декабря 2016 года - предельный срок предоставления Заявок на получение наличных денежных средств с использованием карт, 23 декабря обеспечить нулевой остаток на банковских картах </w:t>
      </w:r>
    </w:p>
    <w:p w:rsidR="005328F2" w:rsidRDefault="005328F2" w:rsidP="005328F2">
      <w:pPr>
        <w:ind w:left="786"/>
        <w:jc w:val="both"/>
        <w:rPr>
          <w:sz w:val="28"/>
          <w:szCs w:val="28"/>
        </w:rPr>
      </w:pPr>
    </w:p>
    <w:p w:rsidR="005328F2" w:rsidRDefault="005328F2" w:rsidP="005328F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Остатки средств на дебетовых картах по состоянию на 01.01.2017года не допускается.</w:t>
      </w:r>
    </w:p>
    <w:p w:rsidR="005328F2" w:rsidRDefault="005328F2" w:rsidP="005328F2">
      <w:pPr>
        <w:pStyle w:val="a3"/>
        <w:jc w:val="both"/>
        <w:rPr>
          <w:sz w:val="28"/>
          <w:szCs w:val="28"/>
        </w:rPr>
      </w:pPr>
    </w:p>
    <w:p w:rsidR="005328F2" w:rsidRDefault="005328F2" w:rsidP="005328F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Отзыв неиспользованных по состоянию на 01.01.2017г бюджетных ассигнований, лимитов бюджетных обязатель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>едельных объемов финансирования с лицевых счетов главных распорядителей, получателей средств бюджета муниципального образования «Началовский сельсовет» не осуществляется.</w:t>
      </w:r>
    </w:p>
    <w:p w:rsidR="005328F2" w:rsidRDefault="005328F2" w:rsidP="005328F2">
      <w:pPr>
        <w:ind w:left="420"/>
        <w:jc w:val="both"/>
        <w:rPr>
          <w:sz w:val="28"/>
          <w:szCs w:val="28"/>
        </w:rPr>
      </w:pPr>
    </w:p>
    <w:p w:rsidR="005328F2" w:rsidRDefault="005328F2" w:rsidP="005328F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использованные по состоянию на 1 января очередного финансового года остатки межбюджетных трансфертов, полученных как из федерального бюджета, так и из бюджета Астраханской  области  в виде  субсидий, субвенций и иных  межбюджетных трансфертов, имеющих целевое назначение, подлежат возврату в доход бюджета  Астраханской области.</w:t>
      </w:r>
    </w:p>
    <w:p w:rsidR="005328F2" w:rsidRDefault="005328F2" w:rsidP="005328F2">
      <w:pPr>
        <w:pStyle w:val="a3"/>
        <w:jc w:val="both"/>
        <w:rPr>
          <w:sz w:val="28"/>
          <w:szCs w:val="28"/>
        </w:rPr>
      </w:pPr>
    </w:p>
    <w:p w:rsidR="005328F2" w:rsidRDefault="005328F2" w:rsidP="005328F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Уточнение  невыясненных поступлений на счете 40204 до 30 декабря текущего года включительно.</w:t>
      </w:r>
    </w:p>
    <w:p w:rsidR="005328F2" w:rsidRDefault="005328F2" w:rsidP="005328F2">
      <w:pPr>
        <w:ind w:left="420"/>
        <w:jc w:val="both"/>
        <w:rPr>
          <w:sz w:val="28"/>
          <w:szCs w:val="28"/>
        </w:rPr>
      </w:pPr>
    </w:p>
    <w:p w:rsidR="005328F2" w:rsidRDefault="005328F2" w:rsidP="005328F2">
      <w:pPr>
        <w:numPr>
          <w:ilvl w:val="0"/>
          <w:numId w:val="2"/>
        </w:numPr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>Окончательная выписка за 31 декабря 2016 года получателям  бюджетных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едоставляется  УФК не позднее  пятого  рабочего дня очередного  финансового года.</w:t>
      </w:r>
    </w:p>
    <w:p w:rsidR="005328F2" w:rsidRDefault="005328F2" w:rsidP="005328F2">
      <w:pPr>
        <w:jc w:val="both"/>
        <w:rPr>
          <w:sz w:val="28"/>
          <w:szCs w:val="28"/>
        </w:rPr>
      </w:pPr>
    </w:p>
    <w:p w:rsidR="005328F2" w:rsidRDefault="005328F2" w:rsidP="005328F2">
      <w:pPr>
        <w:ind w:left="780"/>
        <w:jc w:val="both"/>
        <w:rPr>
          <w:sz w:val="28"/>
          <w:szCs w:val="28"/>
        </w:rPr>
      </w:pPr>
    </w:p>
    <w:p w:rsidR="005328F2" w:rsidRDefault="005328F2" w:rsidP="005328F2">
      <w:pPr>
        <w:numPr>
          <w:ilvl w:val="0"/>
          <w:numId w:val="2"/>
        </w:numPr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>В  первые пять рабочих дней очередного финансового года Администрацией муниципального  образования «Началовский сельсовет»  проводятся  заключительные операции по исполнению местного бюджета.</w:t>
      </w:r>
    </w:p>
    <w:p w:rsidR="005328F2" w:rsidRDefault="005328F2" w:rsidP="005328F2">
      <w:pPr>
        <w:ind w:left="780"/>
        <w:jc w:val="both"/>
        <w:rPr>
          <w:sz w:val="28"/>
          <w:szCs w:val="28"/>
        </w:rPr>
      </w:pPr>
    </w:p>
    <w:p w:rsidR="005328F2" w:rsidRDefault="005328F2" w:rsidP="005328F2">
      <w:pPr>
        <w:numPr>
          <w:ilvl w:val="0"/>
          <w:numId w:val="2"/>
        </w:numPr>
        <w:ind w:left="780"/>
        <w:jc w:val="both"/>
      </w:pPr>
      <w:r>
        <w:rPr>
          <w:sz w:val="28"/>
          <w:szCs w:val="28"/>
        </w:rPr>
        <w:t>Получатели средств местного бюджета несут ответственность  за  соблюдение требований настоящего Порядка.</w:t>
      </w:r>
    </w:p>
    <w:p w:rsidR="005328F2" w:rsidRDefault="005328F2" w:rsidP="005328F2"/>
    <w:p w:rsidR="005328F2" w:rsidRDefault="005328F2" w:rsidP="005328F2"/>
    <w:p w:rsidR="005328F2" w:rsidRDefault="005328F2" w:rsidP="005328F2">
      <w:pPr>
        <w:rPr>
          <w:sz w:val="28"/>
          <w:szCs w:val="28"/>
        </w:rPr>
      </w:pPr>
    </w:p>
    <w:p w:rsidR="005328F2" w:rsidRDefault="005328F2" w:rsidP="005328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АДМИНИСТРАЦИЯ  МУНИЦИПАЛЬНОГО ОБРАЗОВАНИЯ</w:t>
      </w:r>
    </w:p>
    <w:p w:rsidR="005328F2" w:rsidRDefault="005328F2" w:rsidP="005328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«БИРЮКОВСКИЙ СЕЛЬСОВЕТ» </w:t>
      </w:r>
    </w:p>
    <w:p w:rsidR="005328F2" w:rsidRDefault="005328F2" w:rsidP="005328F2">
      <w:pPr>
        <w:jc w:val="center"/>
        <w:rPr>
          <w:b/>
        </w:rPr>
      </w:pPr>
      <w:r>
        <w:rPr>
          <w:b/>
          <w:sz w:val="28"/>
          <w:szCs w:val="28"/>
        </w:rPr>
        <w:t>ПРИВОЛЖСКОГО РАЙОНА АСТРАХАНСКОЙ ОБЛАСТИ</w:t>
      </w:r>
    </w:p>
    <w:p w:rsidR="005328F2" w:rsidRDefault="005328F2" w:rsidP="005328F2">
      <w:pPr>
        <w:jc w:val="center"/>
        <w:rPr>
          <w:b/>
        </w:rPr>
      </w:pPr>
    </w:p>
    <w:p w:rsidR="005328F2" w:rsidRDefault="005328F2" w:rsidP="005328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5328F2" w:rsidRDefault="005328F2" w:rsidP="005328F2">
      <w:pPr>
        <w:rPr>
          <w:b/>
          <w:sz w:val="28"/>
          <w:szCs w:val="28"/>
        </w:rPr>
      </w:pPr>
    </w:p>
    <w:p w:rsidR="005328F2" w:rsidRDefault="005328F2" w:rsidP="005328F2">
      <w:pPr>
        <w:rPr>
          <w:b/>
          <w:sz w:val="28"/>
          <w:szCs w:val="28"/>
        </w:rPr>
      </w:pPr>
    </w:p>
    <w:p w:rsidR="005328F2" w:rsidRDefault="005328F2" w:rsidP="005328F2">
      <w:pPr>
        <w:rPr>
          <w:b/>
          <w:sz w:val="28"/>
          <w:szCs w:val="28"/>
        </w:rPr>
      </w:pPr>
    </w:p>
    <w:p w:rsidR="005328F2" w:rsidRDefault="005328F2" w:rsidP="005328F2">
      <w:pPr>
        <w:rPr>
          <w:sz w:val="28"/>
          <w:szCs w:val="28"/>
        </w:rPr>
      </w:pPr>
      <w:r>
        <w:rPr>
          <w:sz w:val="28"/>
          <w:szCs w:val="28"/>
        </w:rPr>
        <w:t>от  « _</w:t>
      </w:r>
      <w:r w:rsidR="00AE433C">
        <w:rPr>
          <w:sz w:val="28"/>
          <w:szCs w:val="28"/>
        </w:rPr>
        <w:t>15</w:t>
      </w:r>
      <w:r>
        <w:rPr>
          <w:sz w:val="28"/>
          <w:szCs w:val="28"/>
        </w:rPr>
        <w:t>__»</w:t>
      </w:r>
      <w:r w:rsidR="00AE43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декабря </w:t>
      </w:r>
      <w:r w:rsidR="00AE43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2016г. </w:t>
      </w:r>
      <w:r w:rsidR="00AE433C">
        <w:rPr>
          <w:sz w:val="28"/>
          <w:szCs w:val="28"/>
        </w:rPr>
        <w:t xml:space="preserve"> № 63</w:t>
      </w:r>
    </w:p>
    <w:p w:rsidR="005328F2" w:rsidRDefault="005328F2" w:rsidP="005328F2">
      <w:pPr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Бирюковка</w:t>
      </w:r>
      <w:proofErr w:type="spellEnd"/>
    </w:p>
    <w:p w:rsidR="005328F2" w:rsidRDefault="005328F2" w:rsidP="005328F2">
      <w:pPr>
        <w:rPr>
          <w:sz w:val="28"/>
          <w:szCs w:val="28"/>
        </w:rPr>
      </w:pPr>
    </w:p>
    <w:p w:rsidR="005328F2" w:rsidRDefault="005328F2" w:rsidP="005328F2">
      <w:pPr>
        <w:rPr>
          <w:sz w:val="28"/>
          <w:szCs w:val="28"/>
        </w:rPr>
      </w:pPr>
    </w:p>
    <w:p w:rsidR="005328F2" w:rsidRDefault="005328F2" w:rsidP="005328F2">
      <w:pPr>
        <w:rPr>
          <w:sz w:val="28"/>
          <w:szCs w:val="28"/>
        </w:rPr>
      </w:pPr>
      <w:r>
        <w:rPr>
          <w:sz w:val="28"/>
          <w:szCs w:val="28"/>
        </w:rPr>
        <w:t xml:space="preserve">Об  утверждении  порядка  </w:t>
      </w:r>
    </w:p>
    <w:p w:rsidR="005328F2" w:rsidRDefault="005328F2" w:rsidP="005328F2">
      <w:pPr>
        <w:rPr>
          <w:sz w:val="28"/>
          <w:szCs w:val="28"/>
        </w:rPr>
      </w:pPr>
      <w:r>
        <w:rPr>
          <w:sz w:val="28"/>
          <w:szCs w:val="28"/>
        </w:rPr>
        <w:t xml:space="preserve">завершения исполнения   бюджета </w:t>
      </w:r>
    </w:p>
    <w:p w:rsidR="005328F2" w:rsidRDefault="005328F2" w:rsidP="005328F2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5328F2" w:rsidRDefault="005328F2" w:rsidP="005328F2">
      <w:p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Бирюковский</w:t>
      </w:r>
      <w:proofErr w:type="spellEnd"/>
      <w:r>
        <w:rPr>
          <w:sz w:val="28"/>
          <w:szCs w:val="28"/>
        </w:rPr>
        <w:t xml:space="preserve"> сельсовет»</w:t>
      </w:r>
    </w:p>
    <w:p w:rsidR="005328F2" w:rsidRDefault="005328F2" w:rsidP="005328F2">
      <w:pPr>
        <w:rPr>
          <w:sz w:val="28"/>
          <w:szCs w:val="28"/>
        </w:rPr>
      </w:pPr>
      <w:r>
        <w:rPr>
          <w:sz w:val="28"/>
          <w:szCs w:val="28"/>
        </w:rPr>
        <w:t xml:space="preserve"> за 2016 год.</w:t>
      </w:r>
    </w:p>
    <w:p w:rsidR="005328F2" w:rsidRDefault="005328F2" w:rsidP="005328F2">
      <w:pPr>
        <w:rPr>
          <w:sz w:val="28"/>
          <w:szCs w:val="28"/>
        </w:rPr>
      </w:pPr>
    </w:p>
    <w:p w:rsidR="005328F2" w:rsidRDefault="005328F2" w:rsidP="005328F2">
      <w:pPr>
        <w:rPr>
          <w:sz w:val="28"/>
          <w:szCs w:val="28"/>
        </w:rPr>
      </w:pPr>
    </w:p>
    <w:p w:rsidR="005328F2" w:rsidRDefault="005328F2" w:rsidP="005328F2">
      <w:pPr>
        <w:rPr>
          <w:sz w:val="28"/>
          <w:szCs w:val="28"/>
        </w:rPr>
      </w:pPr>
    </w:p>
    <w:p w:rsidR="005328F2" w:rsidRDefault="005328F2" w:rsidP="005328F2">
      <w:pPr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 со ст. 242  Бюджетного  кодекса  Российской  Федерации и в    целях  регулирования завершения  бюджета  муниципального  образования  «</w:t>
      </w:r>
      <w:proofErr w:type="spellStart"/>
      <w:r>
        <w:rPr>
          <w:sz w:val="28"/>
          <w:szCs w:val="28"/>
        </w:rPr>
        <w:t>Бирюковский</w:t>
      </w:r>
      <w:proofErr w:type="spellEnd"/>
      <w:r>
        <w:rPr>
          <w:sz w:val="28"/>
          <w:szCs w:val="28"/>
        </w:rPr>
        <w:t xml:space="preserve"> сельсовет» за 2016 год:</w:t>
      </w:r>
    </w:p>
    <w:p w:rsidR="00AE433C" w:rsidRDefault="00AE433C" w:rsidP="005328F2">
      <w:pPr>
        <w:rPr>
          <w:sz w:val="28"/>
          <w:szCs w:val="28"/>
        </w:rPr>
      </w:pPr>
    </w:p>
    <w:p w:rsidR="005328F2" w:rsidRDefault="005328F2" w:rsidP="005328F2">
      <w:pPr>
        <w:rPr>
          <w:sz w:val="28"/>
          <w:szCs w:val="28"/>
        </w:rPr>
      </w:pPr>
      <w:r>
        <w:rPr>
          <w:sz w:val="28"/>
          <w:szCs w:val="28"/>
        </w:rPr>
        <w:t xml:space="preserve">   1.  Утвердить прилагаемый  Порядок  завершения   операций  по исполнению   бюджета  муниципального  образования «</w:t>
      </w:r>
      <w:proofErr w:type="spellStart"/>
      <w:r>
        <w:rPr>
          <w:sz w:val="28"/>
          <w:szCs w:val="28"/>
        </w:rPr>
        <w:t>Бирюковский</w:t>
      </w:r>
      <w:proofErr w:type="spellEnd"/>
      <w:r>
        <w:rPr>
          <w:sz w:val="28"/>
          <w:szCs w:val="28"/>
        </w:rPr>
        <w:t xml:space="preserve"> сельсовет» в текущем финансовом  году.</w:t>
      </w:r>
    </w:p>
    <w:p w:rsidR="005328F2" w:rsidRDefault="005328F2" w:rsidP="005328F2">
      <w:pPr>
        <w:rPr>
          <w:sz w:val="28"/>
          <w:szCs w:val="28"/>
        </w:rPr>
      </w:pPr>
      <w:r>
        <w:rPr>
          <w:sz w:val="28"/>
          <w:szCs w:val="28"/>
        </w:rPr>
        <w:t xml:space="preserve">  2. Главному  бухгалтеру (</w:t>
      </w:r>
      <w:proofErr w:type="spellStart"/>
      <w:r>
        <w:rPr>
          <w:sz w:val="28"/>
          <w:szCs w:val="28"/>
        </w:rPr>
        <w:t>Заруцкая</w:t>
      </w:r>
      <w:proofErr w:type="spellEnd"/>
      <w:r>
        <w:rPr>
          <w:sz w:val="28"/>
          <w:szCs w:val="28"/>
        </w:rPr>
        <w:t xml:space="preserve">  М.Г.)  руководствоваться  настоящим  Порядком.</w:t>
      </w:r>
    </w:p>
    <w:p w:rsidR="005328F2" w:rsidRDefault="005328F2" w:rsidP="005328F2">
      <w:pPr>
        <w:rPr>
          <w:sz w:val="28"/>
          <w:szCs w:val="28"/>
        </w:rPr>
      </w:pPr>
      <w:r>
        <w:rPr>
          <w:sz w:val="28"/>
          <w:szCs w:val="28"/>
        </w:rPr>
        <w:t xml:space="preserve">  3. </w:t>
      </w:r>
      <w:proofErr w:type="gramStart"/>
      <w:r>
        <w:rPr>
          <w:sz w:val="28"/>
          <w:szCs w:val="28"/>
        </w:rPr>
        <w:t>Контроль</w:t>
      </w:r>
      <w:r w:rsidR="00AE43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данного распоряжения оставляю за собой.</w:t>
      </w:r>
    </w:p>
    <w:p w:rsidR="005328F2" w:rsidRDefault="005328F2" w:rsidP="005328F2">
      <w:pPr>
        <w:rPr>
          <w:sz w:val="28"/>
          <w:szCs w:val="28"/>
        </w:rPr>
      </w:pPr>
    </w:p>
    <w:p w:rsidR="005328F2" w:rsidRDefault="005328F2" w:rsidP="005328F2">
      <w:pPr>
        <w:rPr>
          <w:sz w:val="28"/>
          <w:szCs w:val="28"/>
        </w:rPr>
      </w:pPr>
    </w:p>
    <w:p w:rsidR="005328F2" w:rsidRDefault="005328F2" w:rsidP="005328F2">
      <w:pPr>
        <w:rPr>
          <w:sz w:val="28"/>
          <w:szCs w:val="28"/>
        </w:rPr>
      </w:pPr>
    </w:p>
    <w:p w:rsidR="005328F2" w:rsidRDefault="005328F2" w:rsidP="005328F2">
      <w:pPr>
        <w:rPr>
          <w:sz w:val="28"/>
          <w:szCs w:val="28"/>
        </w:rPr>
      </w:pPr>
    </w:p>
    <w:p w:rsidR="00AE433C" w:rsidRDefault="00AE433C" w:rsidP="005328F2">
      <w:pPr>
        <w:tabs>
          <w:tab w:val="left" w:pos="6450"/>
        </w:tabs>
        <w:rPr>
          <w:sz w:val="28"/>
          <w:szCs w:val="28"/>
        </w:rPr>
      </w:pPr>
    </w:p>
    <w:p w:rsidR="005328F2" w:rsidRDefault="005328F2" w:rsidP="005328F2">
      <w:pPr>
        <w:tabs>
          <w:tab w:val="left" w:pos="6450"/>
        </w:tabs>
        <w:rPr>
          <w:sz w:val="28"/>
          <w:szCs w:val="28"/>
        </w:rPr>
      </w:pPr>
      <w:r>
        <w:rPr>
          <w:sz w:val="28"/>
          <w:szCs w:val="28"/>
        </w:rPr>
        <w:t>Глава  муниципального образования</w:t>
      </w:r>
      <w:r>
        <w:rPr>
          <w:sz w:val="28"/>
          <w:szCs w:val="28"/>
        </w:rPr>
        <w:tab/>
        <w:t>Салихов И.М.</w:t>
      </w:r>
    </w:p>
    <w:p w:rsidR="005328F2" w:rsidRDefault="005328F2" w:rsidP="005328F2">
      <w:p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Бирюковский</w:t>
      </w:r>
      <w:proofErr w:type="spellEnd"/>
      <w:r>
        <w:rPr>
          <w:sz w:val="28"/>
          <w:szCs w:val="28"/>
        </w:rPr>
        <w:t xml:space="preserve"> сельсовет»</w:t>
      </w:r>
    </w:p>
    <w:p w:rsidR="005328F2" w:rsidRDefault="005328F2" w:rsidP="005328F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5328F2" w:rsidRDefault="005328F2" w:rsidP="005328F2">
      <w:pPr>
        <w:rPr>
          <w:sz w:val="28"/>
          <w:szCs w:val="28"/>
        </w:rPr>
      </w:pPr>
    </w:p>
    <w:p w:rsidR="005328F2" w:rsidRDefault="005328F2" w:rsidP="005328F2">
      <w:pPr>
        <w:rPr>
          <w:sz w:val="28"/>
          <w:szCs w:val="28"/>
        </w:rPr>
      </w:pPr>
    </w:p>
    <w:p w:rsidR="005328F2" w:rsidRDefault="005328F2" w:rsidP="005328F2">
      <w:pPr>
        <w:rPr>
          <w:sz w:val="28"/>
          <w:szCs w:val="28"/>
        </w:rPr>
      </w:pPr>
    </w:p>
    <w:p w:rsidR="005328F2" w:rsidRDefault="005328F2" w:rsidP="005328F2"/>
    <w:p w:rsidR="00691D07" w:rsidRDefault="00691D07"/>
    <w:sectPr w:rsidR="00691D07" w:rsidSect="005328F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A553A"/>
    <w:multiLevelType w:val="hybridMultilevel"/>
    <w:tmpl w:val="573E5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24FDB4">
      <w:start w:val="29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2A14A7"/>
    <w:multiLevelType w:val="hybridMultilevel"/>
    <w:tmpl w:val="3202F5C0"/>
    <w:lvl w:ilvl="0" w:tplc="73027B0E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F2"/>
    <w:rsid w:val="00274B92"/>
    <w:rsid w:val="005328F2"/>
    <w:rsid w:val="00691D07"/>
    <w:rsid w:val="00AE433C"/>
    <w:rsid w:val="00EE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8F2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AE43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3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8F2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AE43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3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cp:lastPrinted>2016-12-15T09:38:00Z</cp:lastPrinted>
  <dcterms:created xsi:type="dcterms:W3CDTF">2016-12-15T09:39:00Z</dcterms:created>
  <dcterms:modified xsi:type="dcterms:W3CDTF">2016-12-15T09:39:00Z</dcterms:modified>
</cp:coreProperties>
</file>