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81" w:rsidRPr="00704BB6" w:rsidRDefault="00B06681" w:rsidP="00704BB6">
      <w:pPr>
        <w:rPr>
          <w:rFonts w:ascii="Times New Roman CYR" w:eastAsia="Times New Roman CYR" w:hAnsi="Times New Roman CYR" w:cs="Times New Roman CYR"/>
          <w:b/>
          <w:sz w:val="24"/>
          <w:szCs w:val="24"/>
        </w:rPr>
      </w:pPr>
      <w:r w:rsidRPr="00622226">
        <w:rPr>
          <w:rFonts w:ascii="Times New Roman" w:eastAsia="Bookman Old Style" w:hAnsi="Times New Roman" w:cs="Times New Roman"/>
          <w:b/>
          <w:spacing w:val="38"/>
          <w:sz w:val="24"/>
          <w:szCs w:val="24"/>
        </w:rPr>
        <w:t xml:space="preserve">   </w:t>
      </w:r>
    </w:p>
    <w:p w:rsidR="00B06681" w:rsidRPr="00622226" w:rsidRDefault="00B06681" w:rsidP="00B06681">
      <w:pPr>
        <w:pStyle w:val="2"/>
        <w:ind w:left="0" w:firstLine="0"/>
        <w:contextualSpacing/>
        <w:rPr>
          <w:sz w:val="24"/>
          <w:szCs w:val="24"/>
        </w:rPr>
      </w:pPr>
      <w:r w:rsidRPr="00622226">
        <w:rPr>
          <w:sz w:val="24"/>
          <w:szCs w:val="24"/>
        </w:rPr>
        <w:t xml:space="preserve">                            АДМИНИСТРАЦИЯ МУНИЦИПАЛЬНОГО ОБРАЗОВАНИЯ</w:t>
      </w:r>
    </w:p>
    <w:p w:rsidR="00B06681" w:rsidRDefault="00B06681" w:rsidP="00B06681">
      <w:pPr>
        <w:pStyle w:val="2"/>
        <w:tabs>
          <w:tab w:val="clear" w:pos="0"/>
        </w:tabs>
        <w:ind w:left="0" w:firstLine="0"/>
        <w:contextualSpacing/>
        <w:rPr>
          <w:sz w:val="24"/>
          <w:szCs w:val="24"/>
        </w:rPr>
      </w:pPr>
      <w:r>
        <w:rPr>
          <w:rFonts w:eastAsiaTheme="minorEastAsia"/>
          <w:b w:val="0"/>
          <w:sz w:val="24"/>
          <w:szCs w:val="24"/>
          <w:lang w:eastAsia="ru-RU"/>
        </w:rPr>
        <w:t xml:space="preserve">                                                   </w:t>
      </w:r>
      <w:r>
        <w:rPr>
          <w:sz w:val="24"/>
          <w:szCs w:val="24"/>
        </w:rPr>
        <w:t>«БИРЮКОВСКИЙ СЕЛЬСОВЕТ</w:t>
      </w:r>
      <w:r w:rsidRPr="00622226">
        <w:rPr>
          <w:sz w:val="24"/>
          <w:szCs w:val="24"/>
        </w:rPr>
        <w:t xml:space="preserve">»   </w:t>
      </w:r>
    </w:p>
    <w:p w:rsidR="00B06681" w:rsidRPr="00622226" w:rsidRDefault="00B06681" w:rsidP="00B06681">
      <w:pPr>
        <w:pStyle w:val="2"/>
        <w:tabs>
          <w:tab w:val="clear" w:pos="0"/>
        </w:tabs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ПРИВОЛЖСКИЙ РАЙОН </w:t>
      </w:r>
      <w:r w:rsidRPr="00622226">
        <w:rPr>
          <w:sz w:val="24"/>
          <w:szCs w:val="24"/>
        </w:rPr>
        <w:t>АСТРАХАНСКОЙ ОБЛАСТИ</w:t>
      </w:r>
    </w:p>
    <w:p w:rsidR="00B06681" w:rsidRPr="00622226" w:rsidRDefault="00B06681" w:rsidP="00B06681">
      <w:pPr>
        <w:pStyle w:val="3"/>
        <w:spacing w:before="120" w:after="0"/>
        <w:ind w:left="2832" w:firstLine="708"/>
        <w:contextualSpacing/>
        <w:rPr>
          <w:szCs w:val="24"/>
        </w:rPr>
      </w:pPr>
      <w:r w:rsidRPr="00622226">
        <w:rPr>
          <w:szCs w:val="24"/>
        </w:rPr>
        <w:t xml:space="preserve">  ПОСТАНОВЛЕНИЕ</w:t>
      </w:r>
    </w:p>
    <w:p w:rsidR="00B06681" w:rsidRPr="00622226" w:rsidRDefault="00B06681" w:rsidP="00B066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6681" w:rsidRPr="00622226" w:rsidRDefault="00B06681" w:rsidP="00B066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6681" w:rsidRPr="00622226" w:rsidRDefault="00923ED9" w:rsidP="00B06681">
      <w:pPr>
        <w:spacing w:before="6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«12» июля </w:t>
      </w:r>
      <w:r w:rsidR="008E687E">
        <w:rPr>
          <w:rFonts w:ascii="Times New Roman" w:hAnsi="Times New Roman" w:cs="Times New Roman"/>
          <w:b/>
          <w:sz w:val="24"/>
          <w:szCs w:val="24"/>
        </w:rPr>
        <w:t xml:space="preserve">2017г. </w:t>
      </w:r>
      <w:r w:rsidR="00401E9E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32</w:t>
      </w:r>
    </w:p>
    <w:p w:rsidR="00B06681" w:rsidRPr="00622226" w:rsidRDefault="00B06681" w:rsidP="00B06681">
      <w:pPr>
        <w:spacing w:line="240" w:lineRule="auto"/>
        <w:ind w:left="708" w:hanging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Бирюковка</w:t>
      </w:r>
      <w:r w:rsidRPr="00622226">
        <w:rPr>
          <w:rFonts w:ascii="Times New Roman" w:hAnsi="Times New Roman" w:cs="Times New Roman"/>
          <w:b/>
          <w:sz w:val="24"/>
          <w:szCs w:val="24"/>
        </w:rPr>
        <w:tab/>
      </w:r>
    </w:p>
    <w:p w:rsidR="00B06681" w:rsidRPr="00622226" w:rsidRDefault="00B06681" w:rsidP="00B06681">
      <w:pPr>
        <w:pStyle w:val="a5"/>
        <w:spacing w:before="0"/>
        <w:ind w:right="5244"/>
        <w:contextualSpacing/>
        <w:rPr>
          <w:szCs w:val="24"/>
        </w:rPr>
      </w:pPr>
    </w:p>
    <w:p w:rsidR="00923ED9" w:rsidRDefault="00923ED9" w:rsidP="00B06681">
      <w:pPr>
        <w:pStyle w:val="a7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923ED9" w:rsidRDefault="00923ED9" w:rsidP="00B06681">
      <w:pPr>
        <w:pStyle w:val="a7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 «Бирюковский сельсовет»</w:t>
      </w:r>
    </w:p>
    <w:p w:rsidR="00923ED9" w:rsidRDefault="00923ED9" w:rsidP="00B06681">
      <w:pPr>
        <w:pStyle w:val="a7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№ 44а от 15.05.2012г. «Об административном регламенте</w:t>
      </w:r>
    </w:p>
    <w:p w:rsidR="008D483A" w:rsidRDefault="00923ED9" w:rsidP="00B06681">
      <w:pPr>
        <w:pStyle w:val="a7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муниципа</w:t>
      </w:r>
      <w:r w:rsidR="008D483A">
        <w:rPr>
          <w:sz w:val="24"/>
          <w:szCs w:val="24"/>
        </w:rPr>
        <w:t>ль</w:t>
      </w:r>
      <w:r>
        <w:rPr>
          <w:sz w:val="24"/>
          <w:szCs w:val="24"/>
        </w:rPr>
        <w:t xml:space="preserve">ного </w:t>
      </w:r>
      <w:r w:rsidR="008D483A">
        <w:rPr>
          <w:sz w:val="24"/>
          <w:szCs w:val="24"/>
        </w:rPr>
        <w:t xml:space="preserve">образования «Бирюковский сельсовет» </w:t>
      </w:r>
    </w:p>
    <w:p w:rsidR="008D483A" w:rsidRDefault="008D483A" w:rsidP="00B06681">
      <w:pPr>
        <w:pStyle w:val="a7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предоставлению муниципальной услуги</w:t>
      </w:r>
    </w:p>
    <w:p w:rsidR="008D483A" w:rsidRDefault="008D483A" w:rsidP="00B06681">
      <w:pPr>
        <w:pStyle w:val="a7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«Присвоение (уточнение) адресов объектам недвижимого имущества</w:t>
      </w:r>
    </w:p>
    <w:p w:rsidR="00923ED9" w:rsidRPr="00622226" w:rsidRDefault="008D483A" w:rsidP="00B06681">
      <w:pPr>
        <w:pStyle w:val="a7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МО «Бирюковский сельсовет»</w:t>
      </w:r>
    </w:p>
    <w:p w:rsidR="00BE7E47" w:rsidRDefault="00BE7E47" w:rsidP="00B06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7665" w:rsidRDefault="006B7665" w:rsidP="00B066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7665" w:rsidRPr="006B7665" w:rsidRDefault="006B7665" w:rsidP="006B7665">
      <w:pPr>
        <w:spacing w:after="18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</w:t>
      </w:r>
      <w:r w:rsidRPr="006B76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Распоряжение Правительства Астраханской области от 27.02.2017 №61-Пр "О "дорожной карте" по внедрению и реализации в Астраханской области целевых моделей упрощения процедур ведения бизнеса и повышения инвестиционной привлекательности субъектов Российской Федерации "Регистрация права собственности на земельные участки и объекты недвижимого имущества" и "Постановка на кадастровый учет земельных участков и объектов недвижимого имущества"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bookmarkStart w:id="0" w:name="_GoBack"/>
      <w:bookmarkEnd w:id="0"/>
      <w:proofErr w:type="gramEnd"/>
    </w:p>
    <w:p w:rsidR="006B7665" w:rsidRDefault="006B7665" w:rsidP="00B0668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7665" w:rsidRDefault="006B7665" w:rsidP="00B0668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06681" w:rsidRPr="00622226" w:rsidRDefault="008E687E" w:rsidP="00B066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B06681" w:rsidRPr="00622226">
        <w:rPr>
          <w:rFonts w:ascii="Times New Roman" w:hAnsi="Times New Roman" w:cs="Times New Roman"/>
          <w:sz w:val="24"/>
          <w:szCs w:val="24"/>
        </w:rPr>
        <w:t>:</w:t>
      </w:r>
    </w:p>
    <w:p w:rsidR="00B06681" w:rsidRPr="00622226" w:rsidRDefault="00B06681" w:rsidP="00B066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6681" w:rsidRDefault="006B7665" w:rsidP="00BE7E47">
      <w:pPr>
        <w:pStyle w:val="a7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п.2.5.1. Административного регламента администрации муниципального образования «Бирюковский сельсовет» по предоставлению муниципальной услуги «Присвоение (уточнение) адресов объектам недвижимого имущества на территории МО «Бирюковский сельсовет»: вместо слов «Общий срок предоставления услуги не должен превышать 14 рабочих дней» читать </w:t>
      </w:r>
      <w:r>
        <w:rPr>
          <w:sz w:val="24"/>
          <w:szCs w:val="24"/>
        </w:rPr>
        <w:t xml:space="preserve">«Общий срок предоставления услуги </w:t>
      </w:r>
      <w:r>
        <w:rPr>
          <w:sz w:val="24"/>
          <w:szCs w:val="24"/>
        </w:rPr>
        <w:t>не должен превышать 12</w:t>
      </w:r>
      <w:r>
        <w:rPr>
          <w:sz w:val="24"/>
          <w:szCs w:val="24"/>
        </w:rPr>
        <w:t xml:space="preserve"> рабочих дней»</w:t>
      </w:r>
      <w:r>
        <w:rPr>
          <w:sz w:val="24"/>
          <w:szCs w:val="24"/>
        </w:rPr>
        <w:t>.</w:t>
      </w:r>
    </w:p>
    <w:p w:rsidR="00BE7E47" w:rsidRDefault="00BE7E47" w:rsidP="00BE7E47">
      <w:pPr>
        <w:pStyle w:val="a7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данное Постановление на официальном сайте муниципального образования «Бирюковский сельсовет» в информационно-телекоммуникационной сети </w:t>
      </w:r>
      <w:proofErr w:type="spellStart"/>
      <w:r>
        <w:rPr>
          <w:sz w:val="24"/>
          <w:szCs w:val="24"/>
          <w:lang w:val="en-US"/>
        </w:rPr>
        <w:t>mo</w:t>
      </w:r>
      <w:proofErr w:type="spellEnd"/>
      <w:r w:rsidRPr="00BE7E47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astrobl</w:t>
      </w:r>
      <w:proofErr w:type="spellEnd"/>
      <w:r w:rsidRPr="00BE7E47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BE7E47">
        <w:rPr>
          <w:sz w:val="24"/>
          <w:szCs w:val="24"/>
        </w:rPr>
        <w:t>/</w:t>
      </w:r>
      <w:proofErr w:type="spellStart"/>
      <w:r>
        <w:rPr>
          <w:sz w:val="24"/>
          <w:szCs w:val="24"/>
          <w:lang w:val="en-US"/>
        </w:rPr>
        <w:t>birjukovskijselsovet</w:t>
      </w:r>
      <w:proofErr w:type="spellEnd"/>
      <w:r w:rsidRPr="00BE7E47">
        <w:rPr>
          <w:sz w:val="24"/>
          <w:szCs w:val="24"/>
        </w:rPr>
        <w:t>.</w:t>
      </w:r>
    </w:p>
    <w:p w:rsidR="00BE7E47" w:rsidRDefault="00BE7E47" w:rsidP="00BE7E47">
      <w:pPr>
        <w:pStyle w:val="a7"/>
        <w:numPr>
          <w:ilvl w:val="0"/>
          <w:numId w:val="1"/>
        </w:numPr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BE7E47" w:rsidRPr="00622226" w:rsidRDefault="00BE7E47" w:rsidP="00BE7E47">
      <w:pPr>
        <w:pStyle w:val="a7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</w:t>
      </w:r>
      <w:r w:rsidR="008E687E">
        <w:rPr>
          <w:sz w:val="24"/>
          <w:szCs w:val="24"/>
        </w:rPr>
        <w:t xml:space="preserve">в силу </w:t>
      </w:r>
      <w:r>
        <w:rPr>
          <w:sz w:val="24"/>
          <w:szCs w:val="24"/>
        </w:rPr>
        <w:t>со дня его опубликования.</w:t>
      </w:r>
    </w:p>
    <w:p w:rsidR="00B06681" w:rsidRDefault="00B06681" w:rsidP="00B06681">
      <w:pPr>
        <w:tabs>
          <w:tab w:val="left" w:pos="1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681" w:rsidRDefault="00B06681" w:rsidP="00B06681">
      <w:pPr>
        <w:tabs>
          <w:tab w:val="left" w:pos="1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7E47" w:rsidRDefault="00BE7E47" w:rsidP="00B06681">
      <w:pPr>
        <w:tabs>
          <w:tab w:val="left" w:pos="1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7E47" w:rsidRDefault="00BE7E47" w:rsidP="00B06681">
      <w:pPr>
        <w:tabs>
          <w:tab w:val="left" w:pos="1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7E47" w:rsidRDefault="00BE7E47" w:rsidP="00B06681">
      <w:pPr>
        <w:tabs>
          <w:tab w:val="left" w:pos="1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6681" w:rsidRDefault="006B7665" w:rsidP="00B06681">
      <w:pPr>
        <w:tabs>
          <w:tab w:val="left" w:pos="1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  <w:r w:rsidR="00B0668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06681" w:rsidRPr="00622226" w:rsidRDefault="00B06681" w:rsidP="00B06681">
      <w:pPr>
        <w:tabs>
          <w:tab w:val="left" w:pos="1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2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B06681" w:rsidRPr="00622226" w:rsidRDefault="00B06681" w:rsidP="00B06681">
      <w:pPr>
        <w:tabs>
          <w:tab w:val="left" w:pos="1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226">
        <w:rPr>
          <w:rFonts w:ascii="Times New Roman" w:hAnsi="Times New Roman" w:cs="Times New Roman"/>
          <w:sz w:val="24"/>
          <w:szCs w:val="24"/>
        </w:rPr>
        <w:t>«</w:t>
      </w:r>
      <w:r w:rsidR="00B439A9">
        <w:rPr>
          <w:rFonts w:ascii="Times New Roman" w:hAnsi="Times New Roman" w:cs="Times New Roman"/>
          <w:sz w:val="24"/>
          <w:szCs w:val="24"/>
        </w:rPr>
        <w:t>Бирюковский сельсовет</w:t>
      </w:r>
      <w:r w:rsidRPr="00622226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</w:t>
      </w:r>
      <w:r w:rsidR="00B439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22226">
        <w:rPr>
          <w:rFonts w:ascii="Times New Roman" w:hAnsi="Times New Roman" w:cs="Times New Roman"/>
          <w:sz w:val="24"/>
          <w:szCs w:val="24"/>
        </w:rPr>
        <w:t xml:space="preserve">   </w:t>
      </w:r>
      <w:r w:rsidR="006B7665">
        <w:rPr>
          <w:rFonts w:ascii="Times New Roman" w:hAnsi="Times New Roman" w:cs="Times New Roman"/>
          <w:sz w:val="24"/>
          <w:szCs w:val="24"/>
        </w:rPr>
        <w:t xml:space="preserve">  </w:t>
      </w:r>
      <w:r w:rsidRPr="00622226">
        <w:rPr>
          <w:rFonts w:ascii="Times New Roman" w:hAnsi="Times New Roman" w:cs="Times New Roman"/>
          <w:sz w:val="24"/>
          <w:szCs w:val="24"/>
        </w:rPr>
        <w:t xml:space="preserve"> </w:t>
      </w:r>
      <w:r w:rsidR="006B7665">
        <w:rPr>
          <w:rFonts w:ascii="Times New Roman" w:hAnsi="Times New Roman" w:cs="Times New Roman"/>
          <w:sz w:val="24"/>
          <w:szCs w:val="24"/>
        </w:rPr>
        <w:t>А.М. Белицкий</w:t>
      </w:r>
    </w:p>
    <w:p w:rsidR="007A041E" w:rsidRDefault="007A041E" w:rsidP="007A041E">
      <w:pPr>
        <w:rPr>
          <w:rFonts w:ascii="Times New Roman CYR" w:eastAsia="Times New Roman CYR" w:hAnsi="Times New Roman CYR" w:cs="Times New Roman CYR"/>
          <w:b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sz w:val="24"/>
          <w:szCs w:val="24"/>
        </w:rPr>
        <w:t xml:space="preserve">                                                                   </w:t>
      </w:r>
    </w:p>
    <w:p w:rsidR="007A041E" w:rsidRDefault="007A041E" w:rsidP="007A041E">
      <w:pPr>
        <w:rPr>
          <w:b/>
          <w:bCs/>
          <w:color w:val="000000"/>
          <w:spacing w:val="-4"/>
          <w:w w:val="101"/>
          <w:sz w:val="24"/>
          <w:szCs w:val="24"/>
        </w:rPr>
      </w:pPr>
    </w:p>
    <w:p w:rsidR="00D47E23" w:rsidRPr="006B7665" w:rsidRDefault="007A041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                                                                     </w:t>
      </w:r>
    </w:p>
    <w:sectPr w:rsidR="00D47E23" w:rsidRPr="006B7665" w:rsidSect="00AA29F9">
      <w:pgSz w:w="11906" w:h="16838"/>
      <w:pgMar w:top="851" w:right="851" w:bottom="357" w:left="1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B6F40"/>
    <w:multiLevelType w:val="hybridMultilevel"/>
    <w:tmpl w:val="F948DCBA"/>
    <w:lvl w:ilvl="0" w:tplc="AF1C3DB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041E"/>
    <w:rsid w:val="000D1051"/>
    <w:rsid w:val="00114959"/>
    <w:rsid w:val="00207631"/>
    <w:rsid w:val="00363C9D"/>
    <w:rsid w:val="003667F2"/>
    <w:rsid w:val="003B4155"/>
    <w:rsid w:val="003C3D4A"/>
    <w:rsid w:val="00401E9E"/>
    <w:rsid w:val="004E0127"/>
    <w:rsid w:val="004F32AE"/>
    <w:rsid w:val="006811A6"/>
    <w:rsid w:val="006B7665"/>
    <w:rsid w:val="00704BB6"/>
    <w:rsid w:val="00786BAA"/>
    <w:rsid w:val="007A041E"/>
    <w:rsid w:val="008D483A"/>
    <w:rsid w:val="008E687E"/>
    <w:rsid w:val="00923ED9"/>
    <w:rsid w:val="00930F8A"/>
    <w:rsid w:val="00A43783"/>
    <w:rsid w:val="00A520CA"/>
    <w:rsid w:val="00AA29F9"/>
    <w:rsid w:val="00AA57C4"/>
    <w:rsid w:val="00B06681"/>
    <w:rsid w:val="00B439A9"/>
    <w:rsid w:val="00B66694"/>
    <w:rsid w:val="00BC23E9"/>
    <w:rsid w:val="00BE7E47"/>
    <w:rsid w:val="00C2199F"/>
    <w:rsid w:val="00C30ACD"/>
    <w:rsid w:val="00C521C0"/>
    <w:rsid w:val="00C74A10"/>
    <w:rsid w:val="00D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F9"/>
  </w:style>
  <w:style w:type="paragraph" w:styleId="2">
    <w:name w:val="heading 2"/>
    <w:basedOn w:val="a"/>
    <w:next w:val="a"/>
    <w:link w:val="20"/>
    <w:qFormat/>
    <w:rsid w:val="00B06681"/>
    <w:pPr>
      <w:keepNext/>
      <w:tabs>
        <w:tab w:val="num" w:pos="0"/>
      </w:tabs>
      <w:suppressAutoHyphens/>
      <w:spacing w:after="0" w:line="240" w:lineRule="auto"/>
      <w:ind w:left="708" w:firstLine="708"/>
      <w:outlineLvl w:val="1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B06681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A041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">
    <w:name w:val="Основной текст с отступом 21"/>
    <w:basedOn w:val="a"/>
    <w:rsid w:val="007A041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">
    <w:name w:val="Основной текст с отступом 22"/>
    <w:basedOn w:val="a"/>
    <w:rsid w:val="007A041E"/>
    <w:pPr>
      <w:suppressAutoHyphens/>
      <w:spacing w:before="120" w:after="0" w:line="336" w:lineRule="auto"/>
      <w:ind w:firstLine="56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A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41E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7A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2199F"/>
    <w:pPr>
      <w:suppressAutoHyphens/>
      <w:spacing w:before="60" w:after="0" w:line="240" w:lineRule="auto"/>
      <w:ind w:right="538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C2199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B06681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B0668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7">
    <w:name w:val="List"/>
    <w:basedOn w:val="a"/>
    <w:rsid w:val="00B06681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USININA</dc:creator>
  <cp:lastModifiedBy>User</cp:lastModifiedBy>
  <cp:revision>11</cp:revision>
  <cp:lastPrinted>2017-08-31T06:55:00Z</cp:lastPrinted>
  <dcterms:created xsi:type="dcterms:W3CDTF">2015-04-07T09:33:00Z</dcterms:created>
  <dcterms:modified xsi:type="dcterms:W3CDTF">2017-08-31T06:55:00Z</dcterms:modified>
</cp:coreProperties>
</file>